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18" w:rsidRPr="001A4773" w:rsidRDefault="001A4773" w:rsidP="001A4773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                     </w:t>
      </w:r>
      <w:r w:rsidR="00BD5018" w:rsidRPr="001A4773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Анализ </w:t>
      </w:r>
      <w:r w:rsidR="00BD5018" w:rsidRPr="001A4773">
        <w:rPr>
          <w:rFonts w:ascii="Times New Roman" w:eastAsia="Liberation Serif" w:hAnsi="Times New Roman" w:cs="Times New Roman"/>
          <w:b/>
          <w:bCs/>
          <w:spacing w:val="1"/>
          <w:sz w:val="24"/>
          <w:szCs w:val="24"/>
        </w:rPr>
        <w:t xml:space="preserve"> </w:t>
      </w:r>
      <w:r w:rsidR="00BD5018" w:rsidRPr="001A4773">
        <w:rPr>
          <w:rFonts w:ascii="Times New Roman" w:eastAsia="Liberation Serif" w:hAnsi="Times New Roman" w:cs="Times New Roman"/>
          <w:b/>
          <w:bCs/>
          <w:sz w:val="24"/>
          <w:szCs w:val="24"/>
        </w:rPr>
        <w:t>вос</w:t>
      </w:r>
      <w:r w:rsidR="00BD5018" w:rsidRPr="001A4773">
        <w:rPr>
          <w:rFonts w:ascii="Times New Roman" w:eastAsia="Liberation Serif" w:hAnsi="Times New Roman" w:cs="Times New Roman"/>
          <w:b/>
          <w:bCs/>
          <w:w w:val="99"/>
          <w:sz w:val="24"/>
          <w:szCs w:val="24"/>
        </w:rPr>
        <w:t>пит</w:t>
      </w:r>
      <w:r w:rsidR="00BD5018" w:rsidRPr="001A4773">
        <w:rPr>
          <w:rFonts w:ascii="Times New Roman" w:eastAsia="Liberation Serif" w:hAnsi="Times New Roman" w:cs="Times New Roman"/>
          <w:b/>
          <w:bCs/>
          <w:sz w:val="24"/>
          <w:szCs w:val="24"/>
        </w:rPr>
        <w:t>а</w:t>
      </w:r>
      <w:r w:rsidR="00BD5018" w:rsidRPr="001A4773">
        <w:rPr>
          <w:rFonts w:ascii="Times New Roman" w:eastAsia="Liberation Serif" w:hAnsi="Times New Roman" w:cs="Times New Roman"/>
          <w:b/>
          <w:bCs/>
          <w:w w:val="99"/>
          <w:sz w:val="24"/>
          <w:szCs w:val="24"/>
        </w:rPr>
        <w:t>т</w:t>
      </w:r>
      <w:r w:rsidR="00BD5018" w:rsidRPr="001A4773">
        <w:rPr>
          <w:rFonts w:ascii="Times New Roman" w:eastAsia="Liberation Serif" w:hAnsi="Times New Roman" w:cs="Times New Roman"/>
          <w:b/>
          <w:bCs/>
          <w:sz w:val="24"/>
          <w:szCs w:val="24"/>
        </w:rPr>
        <w:t>е</w:t>
      </w:r>
      <w:r w:rsidR="00BD5018" w:rsidRPr="001A4773">
        <w:rPr>
          <w:rFonts w:ascii="Times New Roman" w:eastAsia="Liberation Serif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="00BD5018" w:rsidRPr="001A4773">
        <w:rPr>
          <w:rFonts w:ascii="Times New Roman" w:eastAsia="Liberation Serif" w:hAnsi="Times New Roman" w:cs="Times New Roman"/>
          <w:b/>
          <w:bCs/>
          <w:w w:val="99"/>
          <w:sz w:val="24"/>
          <w:szCs w:val="24"/>
        </w:rPr>
        <w:t>ь</w:t>
      </w:r>
      <w:r w:rsidR="00BD5018" w:rsidRPr="001A4773">
        <w:rPr>
          <w:rFonts w:ascii="Times New Roman" w:eastAsia="Liberation Serif" w:hAnsi="Times New Roman" w:cs="Times New Roman"/>
          <w:b/>
          <w:bCs/>
          <w:spacing w:val="-1"/>
          <w:w w:val="99"/>
          <w:sz w:val="24"/>
          <w:szCs w:val="24"/>
        </w:rPr>
        <w:t>н</w:t>
      </w:r>
      <w:r w:rsidR="00BD5018" w:rsidRPr="001A4773">
        <w:rPr>
          <w:rFonts w:ascii="Times New Roman" w:eastAsia="Liberation Serif" w:hAnsi="Times New Roman" w:cs="Times New Roman"/>
          <w:b/>
          <w:bCs/>
          <w:sz w:val="24"/>
          <w:szCs w:val="24"/>
        </w:rPr>
        <w:t>о</w:t>
      </w:r>
      <w:r w:rsidR="00BD5018" w:rsidRPr="001A4773">
        <w:rPr>
          <w:rFonts w:ascii="Times New Roman" w:eastAsia="Liberation Serif" w:hAnsi="Times New Roman" w:cs="Times New Roman"/>
          <w:b/>
          <w:bCs/>
          <w:w w:val="99"/>
          <w:sz w:val="24"/>
          <w:szCs w:val="24"/>
        </w:rPr>
        <w:t>й</w:t>
      </w:r>
      <w:r w:rsidR="00BD5018" w:rsidRPr="001A4773">
        <w:rPr>
          <w:rFonts w:ascii="Times New Roman" w:eastAsia="Liberation Serif" w:hAnsi="Times New Roman" w:cs="Times New Roman"/>
          <w:b/>
          <w:bCs/>
          <w:spacing w:val="63"/>
          <w:sz w:val="24"/>
          <w:szCs w:val="24"/>
        </w:rPr>
        <w:t xml:space="preserve"> </w:t>
      </w:r>
      <w:r w:rsidR="00BD5018" w:rsidRPr="001A4773">
        <w:rPr>
          <w:rFonts w:ascii="Times New Roman" w:eastAsia="Liberation Serif" w:hAnsi="Times New Roman" w:cs="Times New Roman"/>
          <w:b/>
          <w:bCs/>
          <w:w w:val="99"/>
          <w:sz w:val="24"/>
          <w:szCs w:val="24"/>
        </w:rPr>
        <w:t>р</w:t>
      </w:r>
      <w:r w:rsidR="00BD5018" w:rsidRPr="001A4773">
        <w:rPr>
          <w:rFonts w:ascii="Times New Roman" w:eastAsia="Liberation Serif" w:hAnsi="Times New Roman" w:cs="Times New Roman"/>
          <w:b/>
          <w:bCs/>
          <w:sz w:val="24"/>
          <w:szCs w:val="24"/>
        </w:rPr>
        <w:t>або</w:t>
      </w:r>
      <w:r w:rsidR="00BD5018" w:rsidRPr="001A4773">
        <w:rPr>
          <w:rFonts w:ascii="Times New Roman" w:eastAsia="Liberation Serif" w:hAnsi="Times New Roman" w:cs="Times New Roman"/>
          <w:b/>
          <w:bCs/>
          <w:spacing w:val="-1"/>
          <w:w w:val="99"/>
          <w:sz w:val="24"/>
          <w:szCs w:val="24"/>
        </w:rPr>
        <w:t>т</w:t>
      </w:r>
      <w:r w:rsidR="00BD5018" w:rsidRPr="001A4773">
        <w:rPr>
          <w:rFonts w:ascii="Times New Roman" w:eastAsia="Liberation Serif" w:hAnsi="Times New Roman" w:cs="Times New Roman"/>
          <w:b/>
          <w:bCs/>
          <w:sz w:val="24"/>
          <w:szCs w:val="24"/>
        </w:rPr>
        <w:t>ы за 2021-2022 учебный год</w:t>
      </w:r>
    </w:p>
    <w:p w:rsidR="00BD5018" w:rsidRPr="001A4773" w:rsidRDefault="00BD5018" w:rsidP="00BD5018">
      <w:pPr>
        <w:spacing w:after="42" w:line="240" w:lineRule="exact"/>
        <w:rPr>
          <w:rFonts w:ascii="Times New Roman" w:eastAsia="Liberation Serif" w:hAnsi="Times New Roman" w:cs="Times New Roman"/>
          <w:sz w:val="24"/>
          <w:szCs w:val="24"/>
        </w:rPr>
      </w:pPr>
    </w:p>
    <w:p w:rsidR="00BD5018" w:rsidRPr="001D2D67" w:rsidRDefault="00BD5018" w:rsidP="001D2D6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D2D67">
        <w:rPr>
          <w:rFonts w:ascii="Times New Roman" w:hAnsi="Times New Roman" w:cs="Times New Roman"/>
          <w:sz w:val="24"/>
        </w:rPr>
        <w:t xml:space="preserve"> В 2021-2022 учебном году школа работала над  реализацией  рабочей  программы воспитания, и календарного  плана воспитательной работы, которые являются частью основных образовательных программ начального, основного и среднего уровня общего образования.</w:t>
      </w:r>
    </w:p>
    <w:p w:rsidR="00BD5018" w:rsidRDefault="00BD5018" w:rsidP="001D2D67">
      <w:pPr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page_159_0"/>
      <w:r w:rsidRPr="001D2D67">
        <w:rPr>
          <w:rFonts w:ascii="Times New Roman" w:hAnsi="Times New Roman" w:cs="Times New Roman"/>
          <w:sz w:val="24"/>
        </w:rPr>
        <w:t xml:space="preserve">Управление воспитательным процессом осуществляется на уровне всех участников </w:t>
      </w:r>
      <w:proofErr w:type="gramStart"/>
      <w:r w:rsidRPr="001D2D67">
        <w:rPr>
          <w:rFonts w:ascii="Times New Roman" w:hAnsi="Times New Roman" w:cs="Times New Roman"/>
          <w:sz w:val="24"/>
        </w:rPr>
        <w:t>образовательного</w:t>
      </w:r>
      <w:proofErr w:type="gramEnd"/>
      <w:r w:rsidRPr="001D2D67">
        <w:rPr>
          <w:rFonts w:ascii="Times New Roman" w:hAnsi="Times New Roman" w:cs="Times New Roman"/>
          <w:sz w:val="24"/>
        </w:rPr>
        <w:t xml:space="preserve"> процесса.</w:t>
      </w:r>
    </w:p>
    <w:p w:rsidR="00C013C1" w:rsidRDefault="00C013C1" w:rsidP="00C013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Учителями  - предметниками  и классными руководителями разработан ряд уроков и классных часов, направленных на формирование активной гражданской позиции учащихся, патриотизма и чувства гордости за свою страну. Под руководством учителей предметников ученики старшей школы проводят уроки разновозрастного общения  для учеников начальной школы.</w:t>
      </w:r>
    </w:p>
    <w:p w:rsidR="009F3538" w:rsidRDefault="00BD5018" w:rsidP="009F35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D2D67">
        <w:rPr>
          <w:rFonts w:ascii="Times New Roman" w:hAnsi="Times New Roman" w:cs="Times New Roman"/>
          <w:sz w:val="24"/>
        </w:rPr>
        <w:t>Важную роль в формировании нравственного уклада школьной жизни, обеспечивающего создание соответствующей социальной среды и развитие обучающихся, играет сохранение и развитие традиций школы, организация и проведение традиционных праздников, мероприятий, общественно-полезных дел, участие классов в конкурсах, соревнованиях, коллективных творческих делах, проект</w:t>
      </w:r>
      <w:r w:rsidR="00E84AF9" w:rsidRPr="001D2D67">
        <w:rPr>
          <w:rFonts w:ascii="Times New Roman" w:hAnsi="Times New Roman" w:cs="Times New Roman"/>
          <w:sz w:val="24"/>
        </w:rPr>
        <w:t>ах</w:t>
      </w:r>
      <w:r w:rsidRPr="001D2D67">
        <w:rPr>
          <w:rFonts w:ascii="Times New Roman" w:hAnsi="Times New Roman" w:cs="Times New Roman"/>
          <w:sz w:val="24"/>
        </w:rPr>
        <w:t>.</w:t>
      </w:r>
    </w:p>
    <w:p w:rsidR="009F3538" w:rsidRPr="009F3538" w:rsidRDefault="009F3538" w:rsidP="009F35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538">
        <w:rPr>
          <w:rFonts w:ascii="Times New Roman" w:hAnsi="Times New Roman" w:cs="Times New Roman"/>
          <w:sz w:val="24"/>
          <w:szCs w:val="24"/>
        </w:rPr>
        <w:t xml:space="preserve"> Традиционными стали такие мероприятия как Фестиваль национальных культур, посвященный Дню народного единства; мероприятия, посвященные Дням прорыва и полного снятия блокады Ленинграда </w:t>
      </w:r>
      <w:proofErr w:type="gramStart"/>
      <w:r w:rsidRPr="009F3538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9F3538">
        <w:rPr>
          <w:rFonts w:ascii="Times New Roman" w:hAnsi="Times New Roman" w:cs="Times New Roman"/>
          <w:sz w:val="24"/>
          <w:szCs w:val="24"/>
        </w:rPr>
        <w:t>стречи с ветеранами, классные часы, участие в митинге на Братском захоронении, Линейка Памяти. Мероприятия, посвященные Дню Победы. Фестиваль военной песни, Рассвет Победы.</w:t>
      </w:r>
    </w:p>
    <w:p w:rsidR="00BD5018" w:rsidRPr="001D2D67" w:rsidRDefault="00BD5018" w:rsidP="001D2D6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D2D67">
        <w:rPr>
          <w:rFonts w:ascii="Times New Roman" w:hAnsi="Times New Roman" w:cs="Times New Roman"/>
          <w:sz w:val="24"/>
        </w:rPr>
        <w:t>В школе традиционно проводились единые классные часы, Уроки мужества, информационные беседы в соответствии с тематической направленностью 2021</w:t>
      </w:r>
      <w:r w:rsidR="00E84AF9" w:rsidRPr="001D2D67">
        <w:rPr>
          <w:rFonts w:ascii="Times New Roman" w:hAnsi="Times New Roman" w:cs="Times New Roman"/>
          <w:sz w:val="24"/>
        </w:rPr>
        <w:t xml:space="preserve"> </w:t>
      </w:r>
      <w:r w:rsidRPr="001D2D67">
        <w:rPr>
          <w:rFonts w:ascii="Times New Roman" w:hAnsi="Times New Roman" w:cs="Times New Roman"/>
          <w:sz w:val="24"/>
        </w:rPr>
        <w:t>года («Год науки и технологий в России»), календарём образовательных событий, приуроченных к национальным праздникам Российской Федерации, памятным датам истории и культуры в 2021 году.</w:t>
      </w:r>
    </w:p>
    <w:p w:rsidR="00BD5018" w:rsidRPr="001D2D67" w:rsidRDefault="00BD5018" w:rsidP="001D2D6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D2D67">
        <w:rPr>
          <w:rFonts w:ascii="Times New Roman" w:hAnsi="Times New Roman" w:cs="Times New Roman"/>
          <w:sz w:val="24"/>
        </w:rPr>
        <w:t>В рамках реализации федеральных проектов «Цифровая образовательная среда» и «Успех каждого ребёнка» большое внимание уделялось организации мероприятий интеллектуально</w:t>
      </w:r>
      <w:r w:rsidR="00A72E35" w:rsidRPr="001D2D67">
        <w:rPr>
          <w:rFonts w:ascii="Times New Roman" w:hAnsi="Times New Roman" w:cs="Times New Roman"/>
          <w:sz w:val="24"/>
        </w:rPr>
        <w:t>-</w:t>
      </w:r>
      <w:r w:rsidRPr="001D2D67">
        <w:rPr>
          <w:rFonts w:ascii="Times New Roman" w:hAnsi="Times New Roman" w:cs="Times New Roman"/>
          <w:sz w:val="24"/>
        </w:rPr>
        <w:t>познавательной направленности, пропаганде достижений Российской науки.</w:t>
      </w:r>
    </w:p>
    <w:p w:rsidR="003D09FD" w:rsidRPr="001D2D67" w:rsidRDefault="003D09FD" w:rsidP="001D2D6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D2D67">
        <w:rPr>
          <w:rFonts w:ascii="Times New Roman" w:hAnsi="Times New Roman" w:cs="Times New Roman"/>
          <w:sz w:val="24"/>
        </w:rPr>
        <w:t xml:space="preserve">Проектные исследовательские работы учеников школы </w:t>
      </w:r>
      <w:r w:rsidR="00E84AF9" w:rsidRPr="001D2D67">
        <w:rPr>
          <w:rFonts w:ascii="Times New Roman" w:hAnsi="Times New Roman" w:cs="Times New Roman"/>
          <w:sz w:val="24"/>
        </w:rPr>
        <w:t xml:space="preserve">получили высокую оценку в школе и  </w:t>
      </w:r>
      <w:r w:rsidRPr="001D2D67">
        <w:rPr>
          <w:rFonts w:ascii="Times New Roman" w:hAnsi="Times New Roman" w:cs="Times New Roman"/>
          <w:sz w:val="24"/>
        </w:rPr>
        <w:t>районе</w:t>
      </w:r>
      <w:r w:rsidR="00E84AF9" w:rsidRPr="001D2D67">
        <w:rPr>
          <w:rFonts w:ascii="Times New Roman" w:hAnsi="Times New Roman" w:cs="Times New Roman"/>
          <w:sz w:val="24"/>
        </w:rPr>
        <w:t>, а также стали победителями и призерами в областном конкурсе проектн</w:t>
      </w:r>
      <w:proofErr w:type="gramStart"/>
      <w:r w:rsidR="00E84AF9" w:rsidRPr="001D2D67">
        <w:rPr>
          <w:rFonts w:ascii="Times New Roman" w:hAnsi="Times New Roman" w:cs="Times New Roman"/>
          <w:sz w:val="24"/>
        </w:rPr>
        <w:t>о-</w:t>
      </w:r>
      <w:proofErr w:type="gramEnd"/>
      <w:r w:rsidR="00E84AF9" w:rsidRPr="001D2D67">
        <w:rPr>
          <w:rFonts w:ascii="Times New Roman" w:hAnsi="Times New Roman" w:cs="Times New Roman"/>
          <w:sz w:val="24"/>
        </w:rPr>
        <w:t xml:space="preserve"> исследовательских работ «Голубая лента», в региональном и финальном этапах  Всероссийского конкурса научно –исследовательских работ им. Д.И. Менделеева, в конкурсе проектов </w:t>
      </w:r>
      <w:r w:rsidR="00C4673D" w:rsidRPr="001D2D67">
        <w:rPr>
          <w:rFonts w:ascii="Times New Roman" w:hAnsi="Times New Roman" w:cs="Times New Roman"/>
          <w:sz w:val="24"/>
        </w:rPr>
        <w:t xml:space="preserve">«Дежурный по планете»  в номинации «Космическая робототехника- </w:t>
      </w:r>
      <w:proofErr w:type="spellStart"/>
      <w:r w:rsidR="00C4673D" w:rsidRPr="001D2D67">
        <w:rPr>
          <w:rFonts w:ascii="Times New Roman" w:hAnsi="Times New Roman" w:cs="Times New Roman"/>
          <w:sz w:val="24"/>
        </w:rPr>
        <w:t>роверы</w:t>
      </w:r>
      <w:proofErr w:type="spellEnd"/>
      <w:r w:rsidR="00C4673D" w:rsidRPr="001D2D67">
        <w:rPr>
          <w:rFonts w:ascii="Times New Roman" w:hAnsi="Times New Roman" w:cs="Times New Roman"/>
          <w:sz w:val="24"/>
        </w:rPr>
        <w:t xml:space="preserve"> 2022».</w:t>
      </w:r>
      <w:r w:rsidRPr="001D2D67">
        <w:rPr>
          <w:rFonts w:ascii="Times New Roman" w:hAnsi="Times New Roman" w:cs="Times New Roman"/>
          <w:sz w:val="24"/>
        </w:rPr>
        <w:t xml:space="preserve"> </w:t>
      </w:r>
    </w:p>
    <w:p w:rsidR="00707D5F" w:rsidRPr="001D2D67" w:rsidRDefault="00BD5018" w:rsidP="001D2D6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D2D67">
        <w:rPr>
          <w:rFonts w:ascii="Times New Roman" w:hAnsi="Times New Roman" w:cs="Times New Roman"/>
          <w:sz w:val="24"/>
        </w:rPr>
        <w:t xml:space="preserve">С 2021 года </w:t>
      </w:r>
      <w:r w:rsidR="00C4673D" w:rsidRPr="001D2D67">
        <w:rPr>
          <w:rFonts w:ascii="Times New Roman" w:hAnsi="Times New Roman" w:cs="Times New Roman"/>
          <w:sz w:val="24"/>
        </w:rPr>
        <w:t xml:space="preserve"> школа </w:t>
      </w:r>
      <w:r w:rsidRPr="001D2D67">
        <w:rPr>
          <w:rFonts w:ascii="Times New Roman" w:hAnsi="Times New Roman" w:cs="Times New Roman"/>
          <w:sz w:val="24"/>
        </w:rPr>
        <w:t>активно сотрудничае</w:t>
      </w:r>
      <w:r w:rsidR="00C4673D" w:rsidRPr="001D2D67">
        <w:rPr>
          <w:rFonts w:ascii="Times New Roman" w:hAnsi="Times New Roman" w:cs="Times New Roman"/>
          <w:sz w:val="24"/>
        </w:rPr>
        <w:t>т</w:t>
      </w:r>
      <w:r w:rsidRPr="001D2D67">
        <w:rPr>
          <w:rFonts w:ascii="Times New Roman" w:hAnsi="Times New Roman" w:cs="Times New Roman"/>
          <w:sz w:val="24"/>
        </w:rPr>
        <w:t xml:space="preserve"> с Технопарком «</w:t>
      </w:r>
      <w:proofErr w:type="spellStart"/>
      <w:r w:rsidRPr="001D2D67">
        <w:rPr>
          <w:rFonts w:ascii="Times New Roman" w:hAnsi="Times New Roman" w:cs="Times New Roman"/>
          <w:sz w:val="24"/>
        </w:rPr>
        <w:t>Кванториум</w:t>
      </w:r>
      <w:proofErr w:type="spellEnd"/>
      <w:r w:rsidRPr="001D2D67">
        <w:rPr>
          <w:rFonts w:ascii="Times New Roman" w:hAnsi="Times New Roman" w:cs="Times New Roman"/>
          <w:sz w:val="24"/>
        </w:rPr>
        <w:t xml:space="preserve">» </w:t>
      </w:r>
      <w:r w:rsidR="003D09FD" w:rsidRPr="001D2D67">
        <w:rPr>
          <w:rFonts w:ascii="Times New Roman" w:hAnsi="Times New Roman" w:cs="Times New Roman"/>
          <w:sz w:val="24"/>
        </w:rPr>
        <w:t xml:space="preserve">г. Кировск. </w:t>
      </w:r>
      <w:r w:rsidR="00F45092" w:rsidRPr="001D2D67">
        <w:rPr>
          <w:rFonts w:ascii="Times New Roman" w:hAnsi="Times New Roman" w:cs="Times New Roman"/>
          <w:sz w:val="24"/>
        </w:rPr>
        <w:t>В течение учебного года был организован ряд встреч</w:t>
      </w:r>
      <w:r w:rsidR="00707D5F" w:rsidRPr="001D2D67">
        <w:rPr>
          <w:rFonts w:ascii="Times New Roman" w:hAnsi="Times New Roman" w:cs="Times New Roman"/>
          <w:sz w:val="24"/>
        </w:rPr>
        <w:t>, направленных на развитие функциональной грамотности обучающихся. Команда школы приняла участие в работе Зимней школы учителей математики и школьников под девизом «Математика - это просто!</w:t>
      </w:r>
      <w:r w:rsidR="00A72E35" w:rsidRPr="001D2D67">
        <w:rPr>
          <w:rFonts w:ascii="Times New Roman" w:hAnsi="Times New Roman" w:cs="Times New Roman"/>
          <w:sz w:val="24"/>
        </w:rPr>
        <w:t>» и в I</w:t>
      </w:r>
      <w:r w:rsidR="00707D5F" w:rsidRPr="001D2D67">
        <w:rPr>
          <w:rFonts w:ascii="Times New Roman" w:hAnsi="Times New Roman" w:cs="Times New Roman"/>
          <w:sz w:val="24"/>
        </w:rPr>
        <w:t xml:space="preserve"> </w:t>
      </w:r>
      <w:proofErr w:type="gramStart"/>
      <w:r w:rsidR="00707D5F" w:rsidRPr="001D2D67">
        <w:rPr>
          <w:rFonts w:ascii="Times New Roman" w:hAnsi="Times New Roman" w:cs="Times New Roman"/>
          <w:sz w:val="24"/>
        </w:rPr>
        <w:t>Всероссийском</w:t>
      </w:r>
      <w:proofErr w:type="gramEnd"/>
      <w:r w:rsidR="00707D5F" w:rsidRPr="001D2D67">
        <w:rPr>
          <w:rFonts w:ascii="Times New Roman" w:hAnsi="Times New Roman" w:cs="Times New Roman"/>
          <w:sz w:val="24"/>
        </w:rPr>
        <w:t xml:space="preserve">  VR</w:t>
      </w:r>
      <w:r w:rsidR="00A72E35" w:rsidRPr="001D2D67">
        <w:rPr>
          <w:rFonts w:ascii="Times New Roman" w:hAnsi="Times New Roman" w:cs="Times New Roman"/>
          <w:sz w:val="24"/>
        </w:rPr>
        <w:t>/</w:t>
      </w:r>
      <w:r w:rsidR="00707D5F" w:rsidRPr="001D2D67">
        <w:rPr>
          <w:rFonts w:ascii="Times New Roman" w:hAnsi="Times New Roman" w:cs="Times New Roman"/>
          <w:sz w:val="24"/>
        </w:rPr>
        <w:t xml:space="preserve">AR </w:t>
      </w:r>
      <w:proofErr w:type="spellStart"/>
      <w:r w:rsidR="00707D5F" w:rsidRPr="001D2D67">
        <w:rPr>
          <w:rFonts w:ascii="Times New Roman" w:hAnsi="Times New Roman" w:cs="Times New Roman"/>
          <w:sz w:val="24"/>
        </w:rPr>
        <w:t>хакатоне</w:t>
      </w:r>
      <w:proofErr w:type="spellEnd"/>
      <w:r w:rsidR="00707D5F" w:rsidRPr="001D2D67">
        <w:rPr>
          <w:rFonts w:ascii="Times New Roman" w:hAnsi="Times New Roman" w:cs="Times New Roman"/>
          <w:sz w:val="24"/>
        </w:rPr>
        <w:t xml:space="preserve"> «Нереально виртуально» </w:t>
      </w:r>
    </w:p>
    <w:p w:rsidR="00BD5018" w:rsidRPr="001D2D67" w:rsidRDefault="00BD5018" w:rsidP="001D2D6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D2D67">
        <w:rPr>
          <w:rFonts w:ascii="Times New Roman" w:hAnsi="Times New Roman" w:cs="Times New Roman"/>
          <w:sz w:val="24"/>
        </w:rPr>
        <w:t xml:space="preserve">Обучающиеся школы активно принимали участие в </w:t>
      </w:r>
      <w:proofErr w:type="gramStart"/>
      <w:r w:rsidR="00A72E35" w:rsidRPr="001D2D67">
        <w:rPr>
          <w:rFonts w:ascii="Times New Roman" w:hAnsi="Times New Roman" w:cs="Times New Roman"/>
          <w:sz w:val="24"/>
        </w:rPr>
        <w:t>экологических</w:t>
      </w:r>
      <w:proofErr w:type="gramEnd"/>
      <w:r w:rsidR="00A72E35" w:rsidRPr="001D2D67">
        <w:rPr>
          <w:rFonts w:ascii="Times New Roman" w:hAnsi="Times New Roman" w:cs="Times New Roman"/>
          <w:sz w:val="24"/>
        </w:rPr>
        <w:t xml:space="preserve"> </w:t>
      </w:r>
      <w:r w:rsidR="00707D5F" w:rsidRPr="001D2D67">
        <w:rPr>
          <w:rFonts w:ascii="Times New Roman" w:hAnsi="Times New Roman" w:cs="Times New Roman"/>
          <w:sz w:val="24"/>
        </w:rPr>
        <w:t xml:space="preserve"> </w:t>
      </w:r>
      <w:r w:rsidRPr="001D2D67">
        <w:rPr>
          <w:rFonts w:ascii="Times New Roman" w:hAnsi="Times New Roman" w:cs="Times New Roman"/>
          <w:sz w:val="24"/>
        </w:rPr>
        <w:t>акциях «Сдай батарейку – спаси ёжика!»,</w:t>
      </w:r>
      <w:r w:rsidR="00707D5F" w:rsidRPr="001D2D67">
        <w:rPr>
          <w:rFonts w:ascii="Times New Roman" w:hAnsi="Times New Roman" w:cs="Times New Roman"/>
          <w:sz w:val="24"/>
        </w:rPr>
        <w:t xml:space="preserve"> «Крышечки доброты»</w:t>
      </w:r>
      <w:r w:rsidR="00DB252B" w:rsidRPr="001D2D67">
        <w:rPr>
          <w:rFonts w:ascii="Times New Roman" w:hAnsi="Times New Roman" w:cs="Times New Roman"/>
          <w:sz w:val="24"/>
        </w:rPr>
        <w:t>, «</w:t>
      </w:r>
      <w:proofErr w:type="spellStart"/>
      <w:r w:rsidR="00DB252B" w:rsidRPr="001D2D67">
        <w:rPr>
          <w:rFonts w:ascii="Times New Roman" w:hAnsi="Times New Roman" w:cs="Times New Roman"/>
          <w:sz w:val="24"/>
        </w:rPr>
        <w:t>Бумбатл</w:t>
      </w:r>
      <w:proofErr w:type="spellEnd"/>
      <w:r w:rsidR="00DB252B" w:rsidRPr="001D2D67">
        <w:rPr>
          <w:rFonts w:ascii="Times New Roman" w:hAnsi="Times New Roman" w:cs="Times New Roman"/>
          <w:sz w:val="24"/>
        </w:rPr>
        <w:t xml:space="preserve">»; в акциях организуемых ГБУ ДО «Центр Ладога» </w:t>
      </w:r>
      <w:r w:rsidRPr="001D2D67">
        <w:rPr>
          <w:rFonts w:ascii="Times New Roman" w:hAnsi="Times New Roman" w:cs="Times New Roman"/>
          <w:sz w:val="24"/>
        </w:rPr>
        <w:t xml:space="preserve"> «Пристегнись», «Мама за рулём», «</w:t>
      </w:r>
      <w:r w:rsidR="00DB252B" w:rsidRPr="001D2D67">
        <w:rPr>
          <w:rFonts w:ascii="Times New Roman" w:hAnsi="Times New Roman" w:cs="Times New Roman"/>
          <w:sz w:val="24"/>
        </w:rPr>
        <w:t>Письмо водителю</w:t>
      </w:r>
      <w:r w:rsidRPr="001D2D67">
        <w:rPr>
          <w:rFonts w:ascii="Times New Roman" w:hAnsi="Times New Roman" w:cs="Times New Roman"/>
          <w:sz w:val="24"/>
        </w:rPr>
        <w:t>»</w:t>
      </w:r>
      <w:r w:rsidR="00DB252B" w:rsidRPr="001D2D67">
        <w:rPr>
          <w:rFonts w:ascii="Times New Roman" w:hAnsi="Times New Roman" w:cs="Times New Roman"/>
          <w:sz w:val="24"/>
        </w:rPr>
        <w:t>, «Стань заметным».</w:t>
      </w:r>
    </w:p>
    <w:p w:rsidR="00BD5018" w:rsidRPr="001D2D67" w:rsidRDefault="00BD5018" w:rsidP="001D2D6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D2D67">
        <w:rPr>
          <w:rFonts w:ascii="Times New Roman" w:hAnsi="Times New Roman" w:cs="Times New Roman"/>
          <w:sz w:val="24"/>
        </w:rPr>
        <w:t>В рамках реализации направления по формированию здорового образа жизни в 2021</w:t>
      </w:r>
      <w:r w:rsidR="00DB252B" w:rsidRPr="001D2D67">
        <w:rPr>
          <w:rFonts w:ascii="Times New Roman" w:hAnsi="Times New Roman" w:cs="Times New Roman"/>
          <w:sz w:val="24"/>
        </w:rPr>
        <w:t xml:space="preserve">-22 учебном году </w:t>
      </w:r>
      <w:r w:rsidRPr="001D2D67">
        <w:rPr>
          <w:rFonts w:ascii="Times New Roman" w:hAnsi="Times New Roman" w:cs="Times New Roman"/>
          <w:sz w:val="24"/>
        </w:rPr>
        <w:t xml:space="preserve"> проводились классные часы, информационные беседы по темам </w:t>
      </w:r>
      <w:r w:rsidRPr="001D2D67">
        <w:rPr>
          <w:rFonts w:ascii="Times New Roman" w:hAnsi="Times New Roman" w:cs="Times New Roman"/>
          <w:sz w:val="24"/>
        </w:rPr>
        <w:lastRenderedPageBreak/>
        <w:t>здорового и безопасного образа жизни, как классными руководителями, так и старшеклассниками.</w:t>
      </w:r>
      <w:r w:rsidR="00DB252B" w:rsidRPr="001D2D67">
        <w:rPr>
          <w:rFonts w:ascii="Times New Roman" w:hAnsi="Times New Roman" w:cs="Times New Roman"/>
          <w:sz w:val="24"/>
        </w:rPr>
        <w:t xml:space="preserve">  Лидерами проекта  «Сделаем </w:t>
      </w:r>
      <w:r w:rsidRPr="001D2D67">
        <w:rPr>
          <w:rFonts w:ascii="Times New Roman" w:hAnsi="Times New Roman" w:cs="Times New Roman"/>
          <w:sz w:val="24"/>
        </w:rPr>
        <w:t xml:space="preserve"> </w:t>
      </w:r>
      <w:r w:rsidR="00DB252B" w:rsidRPr="001D2D67">
        <w:rPr>
          <w:rFonts w:ascii="Times New Roman" w:hAnsi="Times New Roman" w:cs="Times New Roman"/>
          <w:sz w:val="24"/>
        </w:rPr>
        <w:t xml:space="preserve">вместе!» в рамках акции  «Здоровое питание в школе и дома» был проведен ряд уроков для обучающихся 1-6 классов. </w:t>
      </w:r>
      <w:r w:rsidRPr="001D2D67">
        <w:rPr>
          <w:rFonts w:ascii="Times New Roman" w:hAnsi="Times New Roman" w:cs="Times New Roman"/>
          <w:sz w:val="24"/>
        </w:rPr>
        <w:t xml:space="preserve">Пропагандой здорового образа жизни является </w:t>
      </w:r>
      <w:r w:rsidR="00D13352" w:rsidRPr="001D2D67">
        <w:rPr>
          <w:rFonts w:ascii="Times New Roman" w:hAnsi="Times New Roman" w:cs="Times New Roman"/>
          <w:sz w:val="24"/>
        </w:rPr>
        <w:t xml:space="preserve"> и </w:t>
      </w:r>
      <w:r w:rsidRPr="001D2D67">
        <w:rPr>
          <w:rFonts w:ascii="Times New Roman" w:hAnsi="Times New Roman" w:cs="Times New Roman"/>
          <w:sz w:val="24"/>
        </w:rPr>
        <w:t>участие в конкурсах: «Спорт – альтернатива пагубным привычкам»</w:t>
      </w:r>
      <w:r w:rsidR="00D13352" w:rsidRPr="001D2D67">
        <w:rPr>
          <w:rFonts w:ascii="Times New Roman" w:hAnsi="Times New Roman" w:cs="Times New Roman"/>
          <w:sz w:val="24"/>
        </w:rPr>
        <w:t>,</w:t>
      </w:r>
      <w:r w:rsidRPr="001D2D67">
        <w:rPr>
          <w:rFonts w:ascii="Times New Roman" w:hAnsi="Times New Roman" w:cs="Times New Roman"/>
          <w:sz w:val="24"/>
        </w:rPr>
        <w:t xml:space="preserve"> «Безопасность глазами</w:t>
      </w:r>
      <w:r w:rsidR="00D13352" w:rsidRPr="001D2D67">
        <w:rPr>
          <w:rFonts w:ascii="Times New Roman" w:hAnsi="Times New Roman" w:cs="Times New Roman"/>
          <w:sz w:val="24"/>
        </w:rPr>
        <w:t xml:space="preserve"> </w:t>
      </w:r>
      <w:r w:rsidRPr="001D2D67">
        <w:rPr>
          <w:rFonts w:ascii="Times New Roman" w:hAnsi="Times New Roman" w:cs="Times New Roman"/>
          <w:sz w:val="24"/>
        </w:rPr>
        <w:t>детей</w:t>
      </w:r>
      <w:r w:rsidR="00D13352" w:rsidRPr="001D2D67">
        <w:rPr>
          <w:rFonts w:ascii="Times New Roman" w:hAnsi="Times New Roman" w:cs="Times New Roman"/>
          <w:sz w:val="24"/>
        </w:rPr>
        <w:t>», «Я</w:t>
      </w:r>
      <w:proofErr w:type="gramStart"/>
      <w:r w:rsidR="00D13352" w:rsidRPr="001D2D67">
        <w:rPr>
          <w:rFonts w:ascii="Times New Roman" w:hAnsi="Times New Roman" w:cs="Times New Roman"/>
          <w:sz w:val="24"/>
        </w:rPr>
        <w:tab/>
        <w:t>-</w:t>
      </w:r>
      <w:proofErr w:type="gramEnd"/>
      <w:r w:rsidRPr="001D2D67">
        <w:rPr>
          <w:rFonts w:ascii="Times New Roman" w:hAnsi="Times New Roman" w:cs="Times New Roman"/>
          <w:sz w:val="24"/>
        </w:rPr>
        <w:t>выбираю…»</w:t>
      </w:r>
      <w:r w:rsidRPr="001D2D67">
        <w:rPr>
          <w:rFonts w:ascii="Times New Roman" w:hAnsi="Times New Roman" w:cs="Times New Roman"/>
          <w:sz w:val="24"/>
        </w:rPr>
        <w:tab/>
      </w:r>
      <w:bookmarkStart w:id="1" w:name="_page_162_0"/>
      <w:bookmarkEnd w:id="0"/>
      <w:r w:rsidRPr="001D2D67">
        <w:rPr>
          <w:rFonts w:ascii="Times New Roman" w:hAnsi="Times New Roman" w:cs="Times New Roman"/>
          <w:sz w:val="24"/>
        </w:rPr>
        <w:t xml:space="preserve"> «Неопалимая купина».</w:t>
      </w:r>
      <w:r w:rsidR="00D13352" w:rsidRPr="001D2D67">
        <w:rPr>
          <w:rFonts w:ascii="Times New Roman" w:hAnsi="Times New Roman" w:cs="Times New Roman"/>
          <w:sz w:val="24"/>
        </w:rPr>
        <w:t xml:space="preserve"> </w:t>
      </w:r>
    </w:p>
    <w:p w:rsidR="00BD5018" w:rsidRPr="001D2D67" w:rsidRDefault="00BD5018" w:rsidP="001D2D6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D2D67">
        <w:rPr>
          <w:rFonts w:ascii="Times New Roman" w:hAnsi="Times New Roman" w:cs="Times New Roman"/>
          <w:sz w:val="24"/>
        </w:rPr>
        <w:t>На стендах школы, в классных уголках, на школьном сайте, размещались информационные материалы и буклеты, освещающие здоровый образ жизни.</w:t>
      </w:r>
    </w:p>
    <w:p w:rsidR="00BD5018" w:rsidRPr="001D2D67" w:rsidRDefault="00BD5018" w:rsidP="001D2D67">
      <w:pPr>
        <w:jc w:val="both"/>
        <w:rPr>
          <w:rFonts w:ascii="Times New Roman" w:hAnsi="Times New Roman" w:cs="Times New Roman"/>
          <w:sz w:val="24"/>
        </w:rPr>
      </w:pPr>
      <w:r w:rsidRPr="001D2D67">
        <w:rPr>
          <w:rFonts w:ascii="Times New Roman" w:hAnsi="Times New Roman" w:cs="Times New Roman"/>
          <w:sz w:val="24"/>
        </w:rPr>
        <w:t>В 2021 году учащиеся школы приняли активное участие, как в командных соревнованиях, так и в личном первенст</w:t>
      </w:r>
      <w:r w:rsidR="00D13352" w:rsidRPr="001D2D67">
        <w:rPr>
          <w:rFonts w:ascii="Times New Roman" w:hAnsi="Times New Roman" w:cs="Times New Roman"/>
          <w:sz w:val="24"/>
        </w:rPr>
        <w:t>ве по разным видам спорта.</w:t>
      </w:r>
    </w:p>
    <w:p w:rsidR="00BD5018" w:rsidRPr="001D2D67" w:rsidRDefault="00BD5018" w:rsidP="001D2D67">
      <w:pPr>
        <w:jc w:val="both"/>
        <w:rPr>
          <w:rFonts w:ascii="Times New Roman" w:hAnsi="Times New Roman" w:cs="Times New Roman"/>
          <w:sz w:val="24"/>
        </w:rPr>
      </w:pPr>
      <w:r w:rsidRPr="001D2D67">
        <w:rPr>
          <w:rFonts w:ascii="Times New Roman" w:hAnsi="Times New Roman" w:cs="Times New Roman"/>
          <w:sz w:val="24"/>
        </w:rPr>
        <w:t xml:space="preserve">В </w:t>
      </w:r>
      <w:r w:rsidR="00D13352" w:rsidRPr="001D2D67">
        <w:rPr>
          <w:rFonts w:ascii="Times New Roman" w:hAnsi="Times New Roman" w:cs="Times New Roman"/>
          <w:sz w:val="24"/>
        </w:rPr>
        <w:t xml:space="preserve">рамках внеурочной деятельности  в </w:t>
      </w:r>
      <w:r w:rsidRPr="001D2D67">
        <w:rPr>
          <w:rFonts w:ascii="Times New Roman" w:hAnsi="Times New Roman" w:cs="Times New Roman"/>
          <w:sz w:val="24"/>
        </w:rPr>
        <w:t xml:space="preserve">школе </w:t>
      </w:r>
      <w:r w:rsidR="00D13352" w:rsidRPr="001D2D67">
        <w:rPr>
          <w:rFonts w:ascii="Times New Roman" w:hAnsi="Times New Roman" w:cs="Times New Roman"/>
          <w:sz w:val="24"/>
        </w:rPr>
        <w:t xml:space="preserve">реализуется ряд курсов </w:t>
      </w:r>
      <w:r w:rsidR="00696781" w:rsidRPr="001D2D67">
        <w:rPr>
          <w:rFonts w:ascii="Times New Roman" w:hAnsi="Times New Roman" w:cs="Times New Roman"/>
          <w:sz w:val="24"/>
        </w:rPr>
        <w:t>спортивн</w:t>
      </w:r>
      <w:proofErr w:type="gramStart"/>
      <w:r w:rsidR="00696781" w:rsidRPr="001D2D67">
        <w:rPr>
          <w:rFonts w:ascii="Times New Roman" w:hAnsi="Times New Roman" w:cs="Times New Roman"/>
          <w:sz w:val="24"/>
        </w:rPr>
        <w:t>о-</w:t>
      </w:r>
      <w:proofErr w:type="gramEnd"/>
      <w:r w:rsidR="00696781" w:rsidRPr="001D2D67">
        <w:rPr>
          <w:rFonts w:ascii="Times New Roman" w:hAnsi="Times New Roman" w:cs="Times New Roman"/>
          <w:sz w:val="24"/>
        </w:rPr>
        <w:t xml:space="preserve"> оздоровительного </w:t>
      </w:r>
      <w:r w:rsidR="00D13352" w:rsidRPr="001D2D67">
        <w:rPr>
          <w:rFonts w:ascii="Times New Roman" w:hAnsi="Times New Roman" w:cs="Times New Roman"/>
          <w:sz w:val="24"/>
        </w:rPr>
        <w:t xml:space="preserve"> направления – «</w:t>
      </w:r>
      <w:proofErr w:type="spellStart"/>
      <w:r w:rsidR="00D13352" w:rsidRPr="001D2D67">
        <w:rPr>
          <w:rFonts w:ascii="Times New Roman" w:hAnsi="Times New Roman" w:cs="Times New Roman"/>
          <w:sz w:val="24"/>
        </w:rPr>
        <w:t>Спортчас</w:t>
      </w:r>
      <w:proofErr w:type="spellEnd"/>
      <w:r w:rsidR="00D13352" w:rsidRPr="001D2D67">
        <w:rPr>
          <w:rFonts w:ascii="Times New Roman" w:hAnsi="Times New Roman" w:cs="Times New Roman"/>
          <w:sz w:val="24"/>
        </w:rPr>
        <w:t>», «Спортивные игры – волейбол» «Спортивные игры- баскетбол</w:t>
      </w:r>
      <w:r w:rsidR="00696781" w:rsidRPr="001D2D67">
        <w:rPr>
          <w:rFonts w:ascii="Times New Roman" w:hAnsi="Times New Roman" w:cs="Times New Roman"/>
          <w:sz w:val="24"/>
        </w:rPr>
        <w:t>, «</w:t>
      </w:r>
      <w:proofErr w:type="spellStart"/>
      <w:r w:rsidR="00696781" w:rsidRPr="001D2D67">
        <w:rPr>
          <w:rFonts w:ascii="Times New Roman" w:hAnsi="Times New Roman" w:cs="Times New Roman"/>
          <w:sz w:val="24"/>
        </w:rPr>
        <w:t>Здоровейка</w:t>
      </w:r>
      <w:proofErr w:type="spellEnd"/>
      <w:r w:rsidR="00696781" w:rsidRPr="001D2D67">
        <w:rPr>
          <w:rFonts w:ascii="Times New Roman" w:hAnsi="Times New Roman" w:cs="Times New Roman"/>
          <w:sz w:val="24"/>
        </w:rPr>
        <w:t>», Азбука безопасности»</w:t>
      </w:r>
      <w:r w:rsidR="001D2D67">
        <w:rPr>
          <w:rFonts w:ascii="Times New Roman" w:hAnsi="Times New Roman" w:cs="Times New Roman"/>
          <w:sz w:val="24"/>
        </w:rPr>
        <w:t>.</w:t>
      </w:r>
      <w:r w:rsidR="00696781" w:rsidRPr="001D2D67">
        <w:rPr>
          <w:rFonts w:ascii="Times New Roman" w:hAnsi="Times New Roman" w:cs="Times New Roman"/>
          <w:sz w:val="24"/>
        </w:rPr>
        <w:t xml:space="preserve">  Охват обучающихся этим направлением ВУД составляет более 220 учеников.</w:t>
      </w:r>
    </w:p>
    <w:p w:rsidR="00D13352" w:rsidRPr="001D2D67" w:rsidRDefault="00D13352" w:rsidP="001D2D67">
      <w:pPr>
        <w:jc w:val="both"/>
        <w:rPr>
          <w:rFonts w:ascii="Times New Roman" w:hAnsi="Times New Roman" w:cs="Times New Roman"/>
          <w:sz w:val="24"/>
        </w:rPr>
      </w:pPr>
      <w:r w:rsidRPr="001D2D67">
        <w:rPr>
          <w:rFonts w:ascii="Times New Roman" w:hAnsi="Times New Roman" w:cs="Times New Roman"/>
          <w:sz w:val="24"/>
        </w:rPr>
        <w:t xml:space="preserve">В сдаче норм Всероссийского </w:t>
      </w:r>
      <w:proofErr w:type="spellStart"/>
      <w:r w:rsidRPr="001D2D67">
        <w:rPr>
          <w:rFonts w:ascii="Times New Roman" w:hAnsi="Times New Roman" w:cs="Times New Roman"/>
          <w:sz w:val="24"/>
        </w:rPr>
        <w:t>физкультурно</w:t>
      </w:r>
      <w:proofErr w:type="spellEnd"/>
      <w:r w:rsidRPr="001D2D67">
        <w:rPr>
          <w:rFonts w:ascii="Times New Roman" w:hAnsi="Times New Roman" w:cs="Times New Roman"/>
          <w:sz w:val="24"/>
        </w:rPr>
        <w:t xml:space="preserve"> – спортивного комплекса «Готов к труду и обороне» приняли участие </w:t>
      </w:r>
      <w:r w:rsidR="00EC253E" w:rsidRPr="001D2D67">
        <w:rPr>
          <w:rFonts w:ascii="Times New Roman" w:hAnsi="Times New Roman" w:cs="Times New Roman"/>
          <w:sz w:val="24"/>
        </w:rPr>
        <w:t>28</w:t>
      </w:r>
      <w:r w:rsidR="00696781" w:rsidRPr="001D2D67">
        <w:rPr>
          <w:rFonts w:ascii="Times New Roman" w:hAnsi="Times New Roman" w:cs="Times New Roman"/>
          <w:sz w:val="24"/>
        </w:rPr>
        <w:t xml:space="preserve"> </w:t>
      </w:r>
      <w:r w:rsidRPr="001D2D67">
        <w:rPr>
          <w:rFonts w:ascii="Times New Roman" w:hAnsi="Times New Roman" w:cs="Times New Roman"/>
          <w:sz w:val="24"/>
        </w:rPr>
        <w:t xml:space="preserve"> человек.</w:t>
      </w:r>
    </w:p>
    <w:p w:rsidR="00D13352" w:rsidRPr="001D2D67" w:rsidRDefault="00D13352" w:rsidP="00D13352">
      <w:pPr>
        <w:widowControl w:val="0"/>
        <w:tabs>
          <w:tab w:val="left" w:pos="904"/>
        </w:tabs>
        <w:spacing w:line="240" w:lineRule="auto"/>
        <w:ind w:left="2" w:right="-58"/>
        <w:rPr>
          <w:rFonts w:ascii="Times New Roman" w:eastAsia="Liberation Serif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687"/>
        <w:gridCol w:w="2975"/>
      </w:tblGrid>
      <w:tr w:rsidR="001D2D67" w:rsidRPr="001D2D67" w:rsidTr="001D2D67">
        <w:tc>
          <w:tcPr>
            <w:tcW w:w="3687" w:type="dxa"/>
          </w:tcPr>
          <w:p w:rsidR="00D13352" w:rsidRPr="001D2D67" w:rsidRDefault="00D13352" w:rsidP="00D13352">
            <w:pPr>
              <w:widowControl w:val="0"/>
              <w:tabs>
                <w:tab w:val="left" w:pos="904"/>
              </w:tabs>
              <w:spacing w:line="240" w:lineRule="auto"/>
              <w:ind w:right="-58"/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</w:pPr>
            <w:r w:rsidRPr="001D2D67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>Знак отличия</w:t>
            </w:r>
          </w:p>
        </w:tc>
        <w:tc>
          <w:tcPr>
            <w:tcW w:w="2975" w:type="dxa"/>
          </w:tcPr>
          <w:p w:rsidR="00D13352" w:rsidRPr="001D2D67" w:rsidRDefault="00D13352" w:rsidP="00D13352">
            <w:pPr>
              <w:widowControl w:val="0"/>
              <w:tabs>
                <w:tab w:val="left" w:pos="904"/>
              </w:tabs>
              <w:spacing w:line="240" w:lineRule="auto"/>
              <w:ind w:right="-58"/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</w:pPr>
            <w:r w:rsidRPr="001D2D67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1D2D67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1D2D67" w:rsidRPr="001D2D67" w:rsidTr="001D2D67">
        <w:tc>
          <w:tcPr>
            <w:tcW w:w="3687" w:type="dxa"/>
          </w:tcPr>
          <w:p w:rsidR="00D13352" w:rsidRPr="001D2D67" w:rsidRDefault="00D13352" w:rsidP="00D13352">
            <w:pPr>
              <w:widowControl w:val="0"/>
              <w:tabs>
                <w:tab w:val="left" w:pos="904"/>
              </w:tabs>
              <w:spacing w:line="240" w:lineRule="auto"/>
              <w:ind w:right="-58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D2D67">
              <w:rPr>
                <w:rFonts w:ascii="Times New Roman" w:eastAsia="Liberation Serif" w:hAnsi="Times New Roman" w:cs="Times New Roman"/>
                <w:sz w:val="24"/>
                <w:szCs w:val="24"/>
              </w:rPr>
              <w:t>Золотой</w:t>
            </w:r>
            <w:r w:rsidR="001A4773" w:rsidRPr="001D2D67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знак</w:t>
            </w:r>
          </w:p>
        </w:tc>
        <w:tc>
          <w:tcPr>
            <w:tcW w:w="2975" w:type="dxa"/>
          </w:tcPr>
          <w:p w:rsidR="00D13352" w:rsidRPr="001D2D67" w:rsidRDefault="00EC253E" w:rsidP="00D13352">
            <w:pPr>
              <w:widowControl w:val="0"/>
              <w:tabs>
                <w:tab w:val="left" w:pos="904"/>
              </w:tabs>
              <w:spacing w:line="240" w:lineRule="auto"/>
              <w:ind w:right="-58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D2D67">
              <w:rPr>
                <w:rFonts w:ascii="Times New Roman" w:eastAsia="Liberation Serif" w:hAnsi="Times New Roman" w:cs="Times New Roman"/>
                <w:sz w:val="24"/>
                <w:szCs w:val="24"/>
              </w:rPr>
              <w:t>21</w:t>
            </w:r>
          </w:p>
        </w:tc>
      </w:tr>
      <w:tr w:rsidR="001D2D67" w:rsidRPr="001D2D67" w:rsidTr="001D2D67">
        <w:tc>
          <w:tcPr>
            <w:tcW w:w="3687" w:type="dxa"/>
          </w:tcPr>
          <w:p w:rsidR="00D13352" w:rsidRPr="001D2D67" w:rsidRDefault="001A4773" w:rsidP="00D13352">
            <w:pPr>
              <w:widowControl w:val="0"/>
              <w:tabs>
                <w:tab w:val="left" w:pos="904"/>
              </w:tabs>
              <w:spacing w:line="240" w:lineRule="auto"/>
              <w:ind w:right="-58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D2D67">
              <w:rPr>
                <w:rFonts w:ascii="Times New Roman" w:eastAsia="Liberation Serif" w:hAnsi="Times New Roman" w:cs="Times New Roman"/>
                <w:sz w:val="24"/>
                <w:szCs w:val="24"/>
              </w:rPr>
              <w:t>Серебряный  знак</w:t>
            </w:r>
          </w:p>
        </w:tc>
        <w:tc>
          <w:tcPr>
            <w:tcW w:w="2975" w:type="dxa"/>
          </w:tcPr>
          <w:p w:rsidR="00D13352" w:rsidRPr="001D2D67" w:rsidRDefault="00EC253E" w:rsidP="00D13352">
            <w:pPr>
              <w:widowControl w:val="0"/>
              <w:tabs>
                <w:tab w:val="left" w:pos="904"/>
              </w:tabs>
              <w:spacing w:line="240" w:lineRule="auto"/>
              <w:ind w:right="-58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D2D67">
              <w:rPr>
                <w:rFonts w:ascii="Times New Roman" w:eastAsia="Liberation Serif" w:hAnsi="Times New Roman" w:cs="Times New Roman"/>
                <w:sz w:val="24"/>
                <w:szCs w:val="24"/>
              </w:rPr>
              <w:t>6</w:t>
            </w:r>
          </w:p>
        </w:tc>
      </w:tr>
      <w:tr w:rsidR="001D2D67" w:rsidRPr="001D2D67" w:rsidTr="001D2D67">
        <w:tc>
          <w:tcPr>
            <w:tcW w:w="3687" w:type="dxa"/>
          </w:tcPr>
          <w:p w:rsidR="00D13352" w:rsidRPr="001D2D67" w:rsidRDefault="001A4773" w:rsidP="00D13352">
            <w:pPr>
              <w:widowControl w:val="0"/>
              <w:tabs>
                <w:tab w:val="left" w:pos="904"/>
              </w:tabs>
              <w:spacing w:line="240" w:lineRule="auto"/>
              <w:ind w:right="-58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D2D67">
              <w:rPr>
                <w:rFonts w:ascii="Times New Roman" w:eastAsia="Liberation Serif" w:hAnsi="Times New Roman" w:cs="Times New Roman"/>
                <w:sz w:val="24"/>
                <w:szCs w:val="24"/>
              </w:rPr>
              <w:t>Бронзовый знак</w:t>
            </w:r>
          </w:p>
        </w:tc>
        <w:tc>
          <w:tcPr>
            <w:tcW w:w="2975" w:type="dxa"/>
          </w:tcPr>
          <w:p w:rsidR="00D13352" w:rsidRPr="001D2D67" w:rsidRDefault="00EC253E" w:rsidP="00D13352">
            <w:pPr>
              <w:widowControl w:val="0"/>
              <w:tabs>
                <w:tab w:val="left" w:pos="904"/>
              </w:tabs>
              <w:spacing w:line="240" w:lineRule="auto"/>
              <w:ind w:right="-58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D2D67">
              <w:rPr>
                <w:rFonts w:ascii="Times New Roman" w:eastAsia="Liberation Serif" w:hAnsi="Times New Roman" w:cs="Times New Roman"/>
                <w:sz w:val="24"/>
                <w:szCs w:val="24"/>
              </w:rPr>
              <w:t>1</w:t>
            </w:r>
          </w:p>
        </w:tc>
      </w:tr>
    </w:tbl>
    <w:p w:rsidR="00D13352" w:rsidRPr="001D2D67" w:rsidRDefault="00D13352" w:rsidP="00D13352">
      <w:pPr>
        <w:widowControl w:val="0"/>
        <w:tabs>
          <w:tab w:val="left" w:pos="904"/>
        </w:tabs>
        <w:spacing w:line="240" w:lineRule="auto"/>
        <w:ind w:left="2" w:right="-58"/>
        <w:rPr>
          <w:rFonts w:ascii="Times New Roman" w:eastAsia="Liberation Serif" w:hAnsi="Times New Roman" w:cs="Times New Roman"/>
          <w:sz w:val="24"/>
          <w:szCs w:val="24"/>
        </w:rPr>
      </w:pPr>
    </w:p>
    <w:p w:rsidR="00BD5018" w:rsidRPr="001D2D67" w:rsidRDefault="001A4773" w:rsidP="00BD5018">
      <w:pPr>
        <w:widowControl w:val="0"/>
        <w:spacing w:before="118" w:line="276" w:lineRule="auto"/>
        <w:ind w:left="2" w:right="-49" w:firstLine="622"/>
        <w:rPr>
          <w:rFonts w:ascii="Times New Roman" w:eastAsia="Liberation Serif" w:hAnsi="Times New Roman" w:cs="Times New Roman"/>
          <w:sz w:val="24"/>
          <w:szCs w:val="24"/>
        </w:rPr>
      </w:pPr>
      <w:bookmarkStart w:id="2" w:name="_page_165_0"/>
      <w:bookmarkEnd w:id="1"/>
      <w:r w:rsidRPr="001D2D67">
        <w:rPr>
          <w:rFonts w:ascii="Times New Roman" w:eastAsia="Liberation Serif" w:hAnsi="Times New Roman" w:cs="Times New Roman"/>
          <w:spacing w:val="17"/>
          <w:sz w:val="24"/>
          <w:szCs w:val="24"/>
        </w:rPr>
        <w:t>В</w:t>
      </w:r>
      <w:r w:rsidR="00BD5018" w:rsidRPr="001D2D67">
        <w:rPr>
          <w:rFonts w:ascii="Times New Roman" w:eastAsia="Liberation Serif" w:hAnsi="Times New Roman" w:cs="Times New Roman"/>
          <w:spacing w:val="17"/>
          <w:sz w:val="24"/>
          <w:szCs w:val="24"/>
        </w:rPr>
        <w:t xml:space="preserve"> 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2021</w:t>
      </w:r>
      <w:r w:rsidR="00BD5018" w:rsidRPr="001D2D67">
        <w:rPr>
          <w:rFonts w:ascii="Times New Roman" w:eastAsia="Liberation Serif" w:hAnsi="Times New Roman" w:cs="Times New Roman"/>
          <w:spacing w:val="18"/>
          <w:sz w:val="24"/>
          <w:szCs w:val="24"/>
        </w:rPr>
        <w:t xml:space="preserve"> </w:t>
      </w:r>
      <w:r w:rsidR="00BD5018" w:rsidRPr="001D2D67">
        <w:rPr>
          <w:rFonts w:ascii="Times New Roman" w:eastAsia="Liberation Serif" w:hAnsi="Times New Roman" w:cs="Times New Roman"/>
          <w:w w:val="99"/>
          <w:sz w:val="24"/>
          <w:szCs w:val="24"/>
        </w:rPr>
        <w:t>г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о</w:t>
      </w:r>
      <w:r w:rsidR="00BD5018" w:rsidRPr="001D2D67">
        <w:rPr>
          <w:rFonts w:ascii="Times New Roman" w:eastAsia="Liberation Serif" w:hAnsi="Times New Roman" w:cs="Times New Roman"/>
          <w:w w:val="99"/>
          <w:sz w:val="24"/>
          <w:szCs w:val="24"/>
        </w:rPr>
        <w:t>д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у</w:t>
      </w:r>
      <w:r w:rsidR="00BD5018" w:rsidRPr="001D2D67">
        <w:rPr>
          <w:rFonts w:ascii="Times New Roman" w:eastAsia="Liberation Serif" w:hAnsi="Times New Roman" w:cs="Times New Roman"/>
          <w:spacing w:val="19"/>
          <w:sz w:val="24"/>
          <w:szCs w:val="24"/>
        </w:rPr>
        <w:t xml:space="preserve"> 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в</w:t>
      </w:r>
      <w:r w:rsidR="00BD5018" w:rsidRPr="001D2D67">
        <w:rPr>
          <w:rFonts w:ascii="Times New Roman" w:eastAsia="Liberation Serif" w:hAnsi="Times New Roman" w:cs="Times New Roman"/>
          <w:spacing w:val="16"/>
          <w:sz w:val="24"/>
          <w:szCs w:val="24"/>
        </w:rPr>
        <w:t xml:space="preserve"> </w:t>
      </w:r>
      <w:r w:rsidR="00BD5018" w:rsidRPr="001D2D67">
        <w:rPr>
          <w:rFonts w:ascii="Times New Roman" w:eastAsia="Liberation Serif" w:hAnsi="Times New Roman" w:cs="Times New Roman"/>
          <w:w w:val="99"/>
          <w:sz w:val="24"/>
          <w:szCs w:val="24"/>
        </w:rPr>
        <w:t>сп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ор</w:t>
      </w:r>
      <w:r w:rsidR="00BD5018" w:rsidRPr="001D2D67">
        <w:rPr>
          <w:rFonts w:ascii="Times New Roman" w:eastAsia="Liberation Serif" w:hAnsi="Times New Roman" w:cs="Times New Roman"/>
          <w:spacing w:val="-1"/>
          <w:sz w:val="24"/>
          <w:szCs w:val="24"/>
        </w:rPr>
        <w:t>т</w:t>
      </w:r>
      <w:r w:rsidR="00BD5018" w:rsidRPr="001D2D67">
        <w:rPr>
          <w:rFonts w:ascii="Times New Roman" w:eastAsia="Liberation Serif" w:hAnsi="Times New Roman" w:cs="Times New Roman"/>
          <w:w w:val="99"/>
          <w:sz w:val="24"/>
          <w:szCs w:val="24"/>
        </w:rPr>
        <w:t>и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в</w:t>
      </w:r>
      <w:r w:rsidR="00BD5018" w:rsidRPr="001D2D67">
        <w:rPr>
          <w:rFonts w:ascii="Times New Roman" w:eastAsia="Liberation Serif" w:hAnsi="Times New Roman" w:cs="Times New Roman"/>
          <w:w w:val="99"/>
          <w:sz w:val="24"/>
          <w:szCs w:val="24"/>
        </w:rPr>
        <w:t>н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ых</w:t>
      </w:r>
      <w:r w:rsidR="00BD5018" w:rsidRPr="001D2D67">
        <w:rPr>
          <w:rFonts w:ascii="Times New Roman" w:eastAsia="Liberation Serif" w:hAnsi="Times New Roman" w:cs="Times New Roman"/>
          <w:spacing w:val="19"/>
          <w:sz w:val="24"/>
          <w:szCs w:val="24"/>
        </w:rPr>
        <w:t xml:space="preserve"> 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соревновани</w:t>
      </w:r>
      <w:r w:rsidR="00BD5018" w:rsidRPr="001D2D67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я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х</w:t>
      </w:r>
      <w:r w:rsidR="00BD5018" w:rsidRPr="001D2D67">
        <w:rPr>
          <w:rFonts w:ascii="Times New Roman" w:eastAsia="Liberation Serif" w:hAnsi="Times New Roman" w:cs="Times New Roman"/>
          <w:spacing w:val="19"/>
          <w:sz w:val="24"/>
          <w:szCs w:val="24"/>
        </w:rPr>
        <w:t xml:space="preserve"> 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муни</w:t>
      </w:r>
      <w:r w:rsidR="00BD5018" w:rsidRPr="001D2D67">
        <w:rPr>
          <w:rFonts w:ascii="Times New Roman" w:eastAsia="Liberation Serif" w:hAnsi="Times New Roman" w:cs="Times New Roman"/>
          <w:spacing w:val="-1"/>
          <w:sz w:val="24"/>
          <w:szCs w:val="24"/>
        </w:rPr>
        <w:t>ц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и</w:t>
      </w:r>
      <w:r w:rsidR="00BD5018" w:rsidRPr="001D2D67">
        <w:rPr>
          <w:rFonts w:ascii="Times New Roman" w:eastAsia="Liberation Serif" w:hAnsi="Times New Roman" w:cs="Times New Roman"/>
          <w:spacing w:val="-1"/>
          <w:sz w:val="24"/>
          <w:szCs w:val="24"/>
        </w:rPr>
        <w:t>п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ально</w:t>
      </w:r>
      <w:r w:rsidR="00BD5018" w:rsidRPr="001D2D67">
        <w:rPr>
          <w:rFonts w:ascii="Times New Roman" w:eastAsia="Liberation Serif" w:hAnsi="Times New Roman" w:cs="Times New Roman"/>
          <w:spacing w:val="-1"/>
          <w:sz w:val="24"/>
          <w:szCs w:val="24"/>
        </w:rPr>
        <w:t>г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о</w:t>
      </w:r>
      <w:r w:rsidR="00BD5018" w:rsidRPr="001D2D67">
        <w:rPr>
          <w:rFonts w:ascii="Times New Roman" w:eastAsia="Liberation Serif" w:hAnsi="Times New Roman" w:cs="Times New Roman"/>
          <w:spacing w:val="21"/>
          <w:sz w:val="24"/>
          <w:szCs w:val="24"/>
        </w:rPr>
        <w:t xml:space="preserve"> 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и</w:t>
      </w:r>
      <w:r w:rsidR="00BD5018" w:rsidRPr="001D2D67">
        <w:rPr>
          <w:rFonts w:ascii="Times New Roman" w:eastAsia="Liberation Serif" w:hAnsi="Times New Roman" w:cs="Times New Roman"/>
          <w:spacing w:val="17"/>
          <w:sz w:val="24"/>
          <w:szCs w:val="24"/>
        </w:rPr>
        <w:t xml:space="preserve"> 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регион</w:t>
      </w:r>
      <w:r w:rsidR="00BD5018" w:rsidRPr="001D2D67">
        <w:rPr>
          <w:rFonts w:ascii="Times New Roman" w:eastAsia="Liberation Serif" w:hAnsi="Times New Roman" w:cs="Times New Roman"/>
          <w:spacing w:val="-1"/>
          <w:sz w:val="24"/>
          <w:szCs w:val="24"/>
        </w:rPr>
        <w:t>а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л</w:t>
      </w:r>
      <w:r w:rsidR="00BD5018" w:rsidRPr="001D2D67">
        <w:rPr>
          <w:rFonts w:ascii="Times New Roman" w:eastAsia="Liberation Serif" w:hAnsi="Times New Roman" w:cs="Times New Roman"/>
          <w:w w:val="99"/>
          <w:sz w:val="24"/>
          <w:szCs w:val="24"/>
        </w:rPr>
        <w:t>ь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ного</w:t>
      </w:r>
      <w:r w:rsidR="00BD5018" w:rsidRPr="001D2D67">
        <w:rPr>
          <w:rFonts w:ascii="Times New Roman" w:eastAsia="Liberation Serif" w:hAnsi="Times New Roman" w:cs="Times New Roman"/>
          <w:spacing w:val="18"/>
          <w:sz w:val="24"/>
          <w:szCs w:val="24"/>
        </w:rPr>
        <w:t xml:space="preserve"> 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уро</w:t>
      </w:r>
      <w:r w:rsidR="00BD5018" w:rsidRPr="001D2D67">
        <w:rPr>
          <w:rFonts w:ascii="Times New Roman" w:eastAsia="Liberation Serif" w:hAnsi="Times New Roman" w:cs="Times New Roman"/>
          <w:spacing w:val="1"/>
          <w:sz w:val="24"/>
          <w:szCs w:val="24"/>
        </w:rPr>
        <w:t>в</w:t>
      </w:r>
      <w:r w:rsidR="00BD5018" w:rsidRPr="001D2D67">
        <w:rPr>
          <w:rFonts w:ascii="Times New Roman" w:eastAsia="Liberation Serif" w:hAnsi="Times New Roman" w:cs="Times New Roman"/>
          <w:w w:val="99"/>
          <w:sz w:val="24"/>
          <w:szCs w:val="24"/>
        </w:rPr>
        <w:t>ня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BD5018" w:rsidRPr="001D2D67">
        <w:rPr>
          <w:rFonts w:ascii="Times New Roman" w:eastAsia="Liberation Serif" w:hAnsi="Times New Roman" w:cs="Times New Roman"/>
          <w:w w:val="99"/>
          <w:sz w:val="24"/>
          <w:szCs w:val="24"/>
        </w:rPr>
        <w:t>п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р</w:t>
      </w:r>
      <w:r w:rsidR="00BD5018" w:rsidRPr="001D2D67">
        <w:rPr>
          <w:rFonts w:ascii="Times New Roman" w:eastAsia="Liberation Serif" w:hAnsi="Times New Roman" w:cs="Times New Roman"/>
          <w:w w:val="99"/>
          <w:sz w:val="24"/>
          <w:szCs w:val="24"/>
        </w:rPr>
        <w:t>и</w:t>
      </w:r>
      <w:r w:rsidR="00BD5018" w:rsidRPr="001D2D67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н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я</w:t>
      </w:r>
      <w:r w:rsidR="00BD5018" w:rsidRPr="001D2D67">
        <w:rPr>
          <w:rFonts w:ascii="Times New Roman" w:eastAsia="Liberation Serif" w:hAnsi="Times New Roman" w:cs="Times New Roman"/>
          <w:w w:val="99"/>
          <w:sz w:val="24"/>
          <w:szCs w:val="24"/>
        </w:rPr>
        <w:t>л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и уч</w:t>
      </w:r>
      <w:r w:rsidR="00BD5018" w:rsidRPr="001D2D67">
        <w:rPr>
          <w:rFonts w:ascii="Times New Roman" w:eastAsia="Liberation Serif" w:hAnsi="Times New Roman" w:cs="Times New Roman"/>
          <w:w w:val="99"/>
          <w:sz w:val="24"/>
          <w:szCs w:val="24"/>
        </w:rPr>
        <w:t>ас</w:t>
      </w:r>
      <w:r w:rsidR="00BD5018" w:rsidRPr="001D2D67">
        <w:rPr>
          <w:rFonts w:ascii="Times New Roman" w:eastAsia="Liberation Serif" w:hAnsi="Times New Roman" w:cs="Times New Roman"/>
          <w:spacing w:val="-1"/>
          <w:sz w:val="24"/>
          <w:szCs w:val="24"/>
        </w:rPr>
        <w:t>т</w:t>
      </w:r>
      <w:r w:rsidR="00BD5018" w:rsidRPr="001D2D67">
        <w:rPr>
          <w:rFonts w:ascii="Times New Roman" w:eastAsia="Liberation Serif" w:hAnsi="Times New Roman" w:cs="Times New Roman"/>
          <w:spacing w:val="1"/>
          <w:w w:val="99"/>
          <w:sz w:val="24"/>
          <w:szCs w:val="24"/>
        </w:rPr>
        <w:t>и</w:t>
      </w:r>
      <w:r w:rsidR="00BD5018" w:rsidRPr="001D2D67">
        <w:rPr>
          <w:rFonts w:ascii="Times New Roman" w:eastAsia="Liberation Serif" w:hAnsi="Times New Roman" w:cs="Times New Roman"/>
          <w:w w:val="99"/>
          <w:sz w:val="24"/>
          <w:szCs w:val="24"/>
        </w:rPr>
        <w:t>е</w:t>
      </w:r>
      <w:r w:rsidR="00BD5018" w:rsidRPr="001D2D67">
        <w:rPr>
          <w:rFonts w:ascii="Times New Roman" w:eastAsia="Liberation Serif" w:hAnsi="Times New Roman" w:cs="Times New Roman"/>
          <w:spacing w:val="61"/>
          <w:sz w:val="24"/>
          <w:szCs w:val="24"/>
        </w:rPr>
        <w:t xml:space="preserve"> 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258 ч</w:t>
      </w:r>
      <w:r w:rsidR="00BD5018" w:rsidRPr="001D2D67">
        <w:rPr>
          <w:rFonts w:ascii="Times New Roman" w:eastAsia="Liberation Serif" w:hAnsi="Times New Roman" w:cs="Times New Roman"/>
          <w:w w:val="99"/>
          <w:sz w:val="24"/>
          <w:szCs w:val="24"/>
        </w:rPr>
        <w:t>е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лов</w:t>
      </w:r>
      <w:r w:rsidR="00BD5018" w:rsidRPr="001D2D67">
        <w:rPr>
          <w:rFonts w:ascii="Times New Roman" w:eastAsia="Liberation Serif" w:hAnsi="Times New Roman" w:cs="Times New Roman"/>
          <w:w w:val="99"/>
          <w:sz w:val="24"/>
          <w:szCs w:val="24"/>
        </w:rPr>
        <w:t>е</w:t>
      </w:r>
      <w:r w:rsidR="00BD5018" w:rsidRPr="001D2D67">
        <w:rPr>
          <w:rFonts w:ascii="Times New Roman" w:eastAsia="Liberation Serif" w:hAnsi="Times New Roman" w:cs="Times New Roman"/>
          <w:sz w:val="24"/>
          <w:szCs w:val="24"/>
        </w:rPr>
        <w:t>к.</w:t>
      </w:r>
    </w:p>
    <w:p w:rsidR="00696781" w:rsidRPr="001D2D67" w:rsidRDefault="00BD5018" w:rsidP="0047282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D2D67">
        <w:rPr>
          <w:rFonts w:ascii="Times New Roman" w:hAnsi="Times New Roman" w:cs="Times New Roman"/>
          <w:sz w:val="24"/>
        </w:rPr>
        <w:t>Одной из форм дополнительного образования, развивающей сотворчество, активность, самодеятельность обучающихся в процессе сбора, исследования, обработки, оформления и пропаганды материалов, связанных с историей</w:t>
      </w:r>
      <w:r w:rsidR="00696781" w:rsidRPr="001D2D67">
        <w:rPr>
          <w:rFonts w:ascii="Times New Roman" w:hAnsi="Times New Roman" w:cs="Times New Roman"/>
          <w:sz w:val="24"/>
        </w:rPr>
        <w:t xml:space="preserve"> своего края</w:t>
      </w:r>
      <w:r w:rsidRPr="001D2D67">
        <w:rPr>
          <w:rFonts w:ascii="Times New Roman" w:hAnsi="Times New Roman" w:cs="Times New Roman"/>
          <w:sz w:val="24"/>
        </w:rPr>
        <w:t>, имеющих воспитательную и познавательную ценность является школьный</w:t>
      </w:r>
      <w:r w:rsidR="00696781" w:rsidRPr="001D2D67">
        <w:rPr>
          <w:rFonts w:ascii="Times New Roman" w:hAnsi="Times New Roman" w:cs="Times New Roman"/>
          <w:sz w:val="24"/>
        </w:rPr>
        <w:t xml:space="preserve"> историко – краеведческий музей.</w:t>
      </w:r>
      <w:r w:rsidR="00472827">
        <w:rPr>
          <w:rFonts w:ascii="Times New Roman" w:hAnsi="Times New Roman" w:cs="Times New Roman"/>
          <w:sz w:val="24"/>
        </w:rPr>
        <w:t xml:space="preserve"> </w:t>
      </w:r>
      <w:r w:rsidRPr="001D2D67">
        <w:rPr>
          <w:rFonts w:ascii="Times New Roman" w:hAnsi="Times New Roman" w:cs="Times New Roman"/>
          <w:sz w:val="24"/>
        </w:rPr>
        <w:t>Школьный музей имеет статус музея - партнера Музея Победы.</w:t>
      </w:r>
    </w:p>
    <w:p w:rsidR="00BD5018" w:rsidRPr="001D2D67" w:rsidRDefault="00BD5018" w:rsidP="001D2D67">
      <w:pPr>
        <w:jc w:val="both"/>
        <w:rPr>
          <w:rFonts w:ascii="Times New Roman" w:hAnsi="Times New Roman" w:cs="Times New Roman"/>
          <w:sz w:val="24"/>
        </w:rPr>
      </w:pPr>
      <w:r w:rsidRPr="001D2D67">
        <w:rPr>
          <w:rFonts w:ascii="Times New Roman" w:hAnsi="Times New Roman" w:cs="Times New Roman"/>
          <w:sz w:val="24"/>
        </w:rPr>
        <w:t xml:space="preserve"> В рамках сотрудничества с Музеем Победы </w:t>
      </w:r>
      <w:r w:rsidR="00472827">
        <w:rPr>
          <w:rFonts w:ascii="Times New Roman" w:hAnsi="Times New Roman" w:cs="Times New Roman"/>
          <w:sz w:val="24"/>
        </w:rPr>
        <w:t xml:space="preserve">ученики </w:t>
      </w:r>
      <w:r w:rsidRPr="001D2D67">
        <w:rPr>
          <w:rFonts w:ascii="Times New Roman" w:hAnsi="Times New Roman" w:cs="Times New Roman"/>
          <w:sz w:val="24"/>
        </w:rPr>
        <w:t xml:space="preserve">приняли участие во Всероссийских конкурсах: </w:t>
      </w:r>
      <w:r w:rsidR="00EC253E" w:rsidRPr="001D2D67">
        <w:rPr>
          <w:rFonts w:ascii="Times New Roman" w:hAnsi="Times New Roman" w:cs="Times New Roman"/>
          <w:sz w:val="24"/>
        </w:rPr>
        <w:t>«Открытка</w:t>
      </w:r>
      <w:r w:rsidRPr="001D2D67">
        <w:rPr>
          <w:rFonts w:ascii="Times New Roman" w:hAnsi="Times New Roman" w:cs="Times New Roman"/>
          <w:sz w:val="24"/>
        </w:rPr>
        <w:t xml:space="preserve"> Победы» и </w:t>
      </w:r>
      <w:r w:rsidR="00EC253E" w:rsidRPr="001D2D67">
        <w:rPr>
          <w:rFonts w:ascii="Times New Roman" w:hAnsi="Times New Roman" w:cs="Times New Roman"/>
          <w:sz w:val="24"/>
        </w:rPr>
        <w:t xml:space="preserve">во </w:t>
      </w:r>
      <w:proofErr w:type="spellStart"/>
      <w:r w:rsidR="00EC253E" w:rsidRPr="001D2D67">
        <w:rPr>
          <w:rFonts w:ascii="Times New Roman" w:hAnsi="Times New Roman" w:cs="Times New Roman"/>
          <w:sz w:val="24"/>
        </w:rPr>
        <w:t>флеш</w:t>
      </w:r>
      <w:proofErr w:type="spellEnd"/>
      <w:r w:rsidR="00472827">
        <w:rPr>
          <w:rFonts w:ascii="Times New Roman" w:hAnsi="Times New Roman" w:cs="Times New Roman"/>
          <w:sz w:val="24"/>
        </w:rPr>
        <w:t>-</w:t>
      </w:r>
      <w:r w:rsidR="00EC253E" w:rsidRPr="001D2D67">
        <w:rPr>
          <w:rFonts w:ascii="Times New Roman" w:hAnsi="Times New Roman" w:cs="Times New Roman"/>
          <w:sz w:val="24"/>
        </w:rPr>
        <w:t xml:space="preserve">мобе </w:t>
      </w:r>
      <w:r w:rsidR="001D2D67" w:rsidRPr="001D2D67">
        <w:rPr>
          <w:rFonts w:ascii="Times New Roman" w:hAnsi="Times New Roman" w:cs="Times New Roman"/>
          <w:sz w:val="24"/>
        </w:rPr>
        <w:t>«Три танкиста»</w:t>
      </w:r>
      <w:r w:rsidR="00472827">
        <w:rPr>
          <w:rFonts w:ascii="Times New Roman" w:hAnsi="Times New Roman" w:cs="Times New Roman"/>
          <w:sz w:val="24"/>
        </w:rPr>
        <w:t>.</w:t>
      </w:r>
    </w:p>
    <w:p w:rsidR="00BD5018" w:rsidRPr="001A4773" w:rsidRDefault="00BD5018" w:rsidP="00BD5018">
      <w:pPr>
        <w:spacing w:after="2" w:line="120" w:lineRule="exact"/>
        <w:rPr>
          <w:rFonts w:ascii="Times New Roman" w:eastAsia="Liberation Serif" w:hAnsi="Times New Roman" w:cs="Times New Roman"/>
          <w:sz w:val="24"/>
          <w:szCs w:val="24"/>
        </w:rPr>
      </w:pPr>
    </w:p>
    <w:p w:rsidR="00BD5018" w:rsidRPr="00472827" w:rsidRDefault="00472827" w:rsidP="004728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27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BD5018" w:rsidRPr="00472827">
        <w:rPr>
          <w:rFonts w:ascii="Times New Roman" w:hAnsi="Times New Roman" w:cs="Times New Roman"/>
          <w:sz w:val="24"/>
          <w:szCs w:val="24"/>
        </w:rPr>
        <w:t xml:space="preserve"> школьного музея в 2021 году </w:t>
      </w:r>
      <w:r w:rsidRPr="00472827">
        <w:rPr>
          <w:rFonts w:ascii="Times New Roman" w:hAnsi="Times New Roman" w:cs="Times New Roman"/>
          <w:sz w:val="24"/>
          <w:szCs w:val="24"/>
        </w:rPr>
        <w:t xml:space="preserve">была разработана экскурсионная программа по памятным местам в окрестностях г. Никольское. В течение учебного года </w:t>
      </w:r>
      <w:r w:rsidR="00037D42">
        <w:rPr>
          <w:rFonts w:ascii="Times New Roman" w:hAnsi="Times New Roman" w:cs="Times New Roman"/>
          <w:sz w:val="24"/>
          <w:szCs w:val="24"/>
        </w:rPr>
        <w:t xml:space="preserve">по этой программе </w:t>
      </w:r>
      <w:r w:rsidRPr="00472827">
        <w:rPr>
          <w:rFonts w:ascii="Times New Roman" w:hAnsi="Times New Roman" w:cs="Times New Roman"/>
          <w:sz w:val="24"/>
          <w:szCs w:val="24"/>
        </w:rPr>
        <w:t xml:space="preserve">было проведено 4 экскурсии для обучающихся начальной школы. </w:t>
      </w:r>
      <w:r w:rsidR="00BD5018" w:rsidRPr="00472827">
        <w:rPr>
          <w:rFonts w:ascii="Times New Roman" w:hAnsi="Times New Roman" w:cs="Times New Roman"/>
          <w:sz w:val="24"/>
          <w:szCs w:val="24"/>
        </w:rPr>
        <w:t xml:space="preserve">Охват составил </w:t>
      </w:r>
      <w:r w:rsidRPr="00472827">
        <w:rPr>
          <w:rFonts w:ascii="Times New Roman" w:hAnsi="Times New Roman" w:cs="Times New Roman"/>
          <w:sz w:val="24"/>
          <w:szCs w:val="24"/>
        </w:rPr>
        <w:t>150</w:t>
      </w:r>
      <w:r w:rsidR="00BD5018" w:rsidRPr="00472827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472827">
        <w:rPr>
          <w:rFonts w:ascii="Times New Roman" w:hAnsi="Times New Roman" w:cs="Times New Roman"/>
          <w:sz w:val="24"/>
          <w:szCs w:val="24"/>
        </w:rPr>
        <w:t xml:space="preserve"> </w:t>
      </w:r>
      <w:r w:rsidR="00BD5018" w:rsidRPr="00472827">
        <w:rPr>
          <w:rFonts w:ascii="Times New Roman" w:hAnsi="Times New Roman" w:cs="Times New Roman"/>
          <w:sz w:val="24"/>
          <w:szCs w:val="24"/>
        </w:rPr>
        <w:t xml:space="preserve"> </w:t>
      </w:r>
      <w:r w:rsidRPr="00472827">
        <w:rPr>
          <w:rFonts w:ascii="Times New Roman" w:hAnsi="Times New Roman" w:cs="Times New Roman"/>
          <w:sz w:val="24"/>
          <w:szCs w:val="24"/>
        </w:rPr>
        <w:t>Э</w:t>
      </w:r>
      <w:r w:rsidR="00BD5018" w:rsidRPr="00472827">
        <w:rPr>
          <w:rFonts w:ascii="Times New Roman" w:hAnsi="Times New Roman" w:cs="Times New Roman"/>
          <w:sz w:val="24"/>
          <w:szCs w:val="24"/>
        </w:rPr>
        <w:t>кскурс</w:t>
      </w:r>
      <w:r w:rsidRPr="00472827">
        <w:rPr>
          <w:rFonts w:ascii="Times New Roman" w:hAnsi="Times New Roman" w:cs="Times New Roman"/>
          <w:sz w:val="24"/>
          <w:szCs w:val="24"/>
        </w:rPr>
        <w:t>ии</w:t>
      </w:r>
      <w:r w:rsidR="00BD5018" w:rsidRPr="00472827">
        <w:rPr>
          <w:rFonts w:ascii="Times New Roman" w:hAnsi="Times New Roman" w:cs="Times New Roman"/>
          <w:sz w:val="24"/>
          <w:szCs w:val="24"/>
        </w:rPr>
        <w:t xml:space="preserve"> по музейным экспозициям</w:t>
      </w:r>
      <w:r w:rsidRPr="00472827">
        <w:rPr>
          <w:rFonts w:ascii="Times New Roman" w:hAnsi="Times New Roman" w:cs="Times New Roman"/>
          <w:sz w:val="24"/>
          <w:szCs w:val="24"/>
        </w:rPr>
        <w:t xml:space="preserve"> посетили обучающиеся всех классов.</w:t>
      </w:r>
      <w:r w:rsidR="00BD5018" w:rsidRPr="00472827">
        <w:rPr>
          <w:rFonts w:ascii="Times New Roman" w:hAnsi="Times New Roman" w:cs="Times New Roman"/>
          <w:sz w:val="24"/>
          <w:szCs w:val="24"/>
        </w:rPr>
        <w:t xml:space="preserve"> </w:t>
      </w:r>
      <w:r w:rsidRPr="00472827">
        <w:rPr>
          <w:rFonts w:ascii="Times New Roman" w:hAnsi="Times New Roman" w:cs="Times New Roman"/>
          <w:sz w:val="24"/>
          <w:szCs w:val="24"/>
        </w:rPr>
        <w:t>Руководителем музея и школьными экскурсоводами проводились</w:t>
      </w:r>
      <w:r w:rsidR="00BD5018" w:rsidRPr="00472827">
        <w:rPr>
          <w:rFonts w:ascii="Times New Roman" w:hAnsi="Times New Roman" w:cs="Times New Roman"/>
          <w:sz w:val="24"/>
          <w:szCs w:val="24"/>
        </w:rPr>
        <w:t xml:space="preserve"> информационные беседы, посвящённые Дням воинской славы и памятным датам в соответствии с календарём образовательных событий, приуроченных к национальным праздникам Российской Федерации, памятным датам истории и культуры в 2021 году.</w:t>
      </w:r>
    </w:p>
    <w:p w:rsidR="00BD5018" w:rsidRPr="001A4773" w:rsidRDefault="00BD5018" w:rsidP="00BD5018">
      <w:pPr>
        <w:spacing w:line="120" w:lineRule="exact"/>
        <w:rPr>
          <w:rFonts w:ascii="Times New Roman" w:eastAsia="Liberation Serif" w:hAnsi="Times New Roman" w:cs="Times New Roman"/>
          <w:sz w:val="24"/>
          <w:szCs w:val="24"/>
        </w:rPr>
      </w:pPr>
      <w:bookmarkStart w:id="3" w:name="_page_168_0"/>
      <w:bookmarkEnd w:id="2"/>
    </w:p>
    <w:p w:rsidR="00BD5018" w:rsidRPr="000871A6" w:rsidRDefault="00BD5018" w:rsidP="000871A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871A6">
        <w:rPr>
          <w:rFonts w:ascii="Times New Roman" w:hAnsi="Times New Roman" w:cs="Times New Roman"/>
          <w:sz w:val="24"/>
        </w:rPr>
        <w:t>Одной из форм развития личности школьников, способствующей раскрытию их индивидуальности, творческих способностей, таланта является школьный театр. В 2021 году театральным коллективом «</w:t>
      </w:r>
      <w:r w:rsidR="00472827" w:rsidRPr="000871A6">
        <w:rPr>
          <w:rFonts w:ascii="Times New Roman" w:hAnsi="Times New Roman" w:cs="Times New Roman"/>
          <w:sz w:val="24"/>
        </w:rPr>
        <w:t xml:space="preserve">Дебют» </w:t>
      </w:r>
      <w:r w:rsidRPr="000871A6">
        <w:rPr>
          <w:rFonts w:ascii="Times New Roman" w:hAnsi="Times New Roman" w:cs="Times New Roman"/>
          <w:sz w:val="24"/>
        </w:rPr>
        <w:t>были поставлены</w:t>
      </w:r>
      <w:r w:rsidR="00472827" w:rsidRPr="000871A6">
        <w:rPr>
          <w:rFonts w:ascii="Times New Roman" w:hAnsi="Times New Roman" w:cs="Times New Roman"/>
          <w:sz w:val="24"/>
        </w:rPr>
        <w:t xml:space="preserve"> </w:t>
      </w:r>
      <w:r w:rsidR="009E3704" w:rsidRPr="000871A6">
        <w:rPr>
          <w:rFonts w:ascii="Times New Roman" w:hAnsi="Times New Roman" w:cs="Times New Roman"/>
          <w:sz w:val="24"/>
        </w:rPr>
        <w:t>шесть</w:t>
      </w:r>
      <w:r w:rsidRPr="000871A6">
        <w:rPr>
          <w:rFonts w:ascii="Times New Roman" w:hAnsi="Times New Roman" w:cs="Times New Roman"/>
          <w:sz w:val="24"/>
        </w:rPr>
        <w:t xml:space="preserve"> спектакл</w:t>
      </w:r>
      <w:r w:rsidR="00951CF8" w:rsidRPr="000871A6">
        <w:rPr>
          <w:rFonts w:ascii="Times New Roman" w:hAnsi="Times New Roman" w:cs="Times New Roman"/>
          <w:sz w:val="24"/>
        </w:rPr>
        <w:t>ей</w:t>
      </w:r>
      <w:r w:rsidRPr="000871A6">
        <w:rPr>
          <w:rFonts w:ascii="Times New Roman" w:hAnsi="Times New Roman" w:cs="Times New Roman"/>
          <w:sz w:val="24"/>
        </w:rPr>
        <w:t>: «</w:t>
      </w:r>
      <w:r w:rsidR="00951CF8" w:rsidRPr="000871A6">
        <w:rPr>
          <w:rFonts w:ascii="Times New Roman" w:hAnsi="Times New Roman" w:cs="Times New Roman"/>
          <w:sz w:val="24"/>
        </w:rPr>
        <w:t>Кот в сапогах</w:t>
      </w:r>
      <w:r w:rsidRPr="000871A6">
        <w:rPr>
          <w:rFonts w:ascii="Times New Roman" w:hAnsi="Times New Roman" w:cs="Times New Roman"/>
          <w:sz w:val="24"/>
        </w:rPr>
        <w:t xml:space="preserve">», </w:t>
      </w:r>
      <w:r w:rsidR="00951CF8" w:rsidRPr="000871A6">
        <w:rPr>
          <w:rFonts w:ascii="Times New Roman" w:hAnsi="Times New Roman" w:cs="Times New Roman"/>
          <w:sz w:val="24"/>
        </w:rPr>
        <w:t>«Кошкин дом</w:t>
      </w:r>
      <w:r w:rsidRPr="000871A6">
        <w:rPr>
          <w:rFonts w:ascii="Times New Roman" w:hAnsi="Times New Roman" w:cs="Times New Roman"/>
          <w:sz w:val="24"/>
        </w:rPr>
        <w:t>»</w:t>
      </w:r>
      <w:r w:rsidR="00951CF8" w:rsidRPr="000871A6">
        <w:rPr>
          <w:rFonts w:ascii="Times New Roman" w:hAnsi="Times New Roman" w:cs="Times New Roman"/>
          <w:sz w:val="24"/>
        </w:rPr>
        <w:t>,</w:t>
      </w:r>
      <w:r w:rsidRPr="000871A6">
        <w:rPr>
          <w:rFonts w:ascii="Times New Roman" w:hAnsi="Times New Roman" w:cs="Times New Roman"/>
          <w:sz w:val="24"/>
        </w:rPr>
        <w:t xml:space="preserve"> </w:t>
      </w:r>
      <w:r w:rsidR="00951CF8" w:rsidRPr="000871A6">
        <w:rPr>
          <w:rFonts w:ascii="Times New Roman" w:hAnsi="Times New Roman" w:cs="Times New Roman"/>
          <w:sz w:val="24"/>
        </w:rPr>
        <w:t>«Мойдодыр</w:t>
      </w:r>
      <w:r w:rsidRPr="000871A6">
        <w:rPr>
          <w:rFonts w:ascii="Times New Roman" w:hAnsi="Times New Roman" w:cs="Times New Roman"/>
          <w:sz w:val="24"/>
        </w:rPr>
        <w:t>»</w:t>
      </w:r>
      <w:r w:rsidR="00951CF8" w:rsidRPr="000871A6">
        <w:rPr>
          <w:rFonts w:ascii="Times New Roman" w:hAnsi="Times New Roman" w:cs="Times New Roman"/>
          <w:sz w:val="24"/>
        </w:rPr>
        <w:t>, «Событие» и «Фотография»</w:t>
      </w:r>
      <w:r w:rsidR="009E3704" w:rsidRPr="000871A6">
        <w:rPr>
          <w:rFonts w:ascii="Times New Roman" w:hAnsi="Times New Roman" w:cs="Times New Roman"/>
          <w:sz w:val="24"/>
        </w:rPr>
        <w:t>, новогодний спектакль</w:t>
      </w:r>
      <w:r w:rsidR="00951CF8" w:rsidRPr="000871A6">
        <w:rPr>
          <w:rFonts w:ascii="Times New Roman" w:hAnsi="Times New Roman" w:cs="Times New Roman"/>
          <w:sz w:val="24"/>
        </w:rPr>
        <w:t xml:space="preserve">. </w:t>
      </w:r>
      <w:r w:rsidR="009E3704" w:rsidRPr="000871A6">
        <w:rPr>
          <w:rFonts w:ascii="Times New Roman" w:hAnsi="Times New Roman" w:cs="Times New Roman"/>
          <w:sz w:val="24"/>
        </w:rPr>
        <w:t xml:space="preserve">Подготовлены праздничные программы </w:t>
      </w:r>
      <w:r w:rsidR="00951CF8" w:rsidRPr="000871A6">
        <w:rPr>
          <w:rFonts w:ascii="Times New Roman" w:hAnsi="Times New Roman" w:cs="Times New Roman"/>
          <w:sz w:val="24"/>
        </w:rPr>
        <w:t xml:space="preserve"> </w:t>
      </w:r>
      <w:r w:rsidR="009E3704" w:rsidRPr="000871A6">
        <w:rPr>
          <w:rFonts w:ascii="Times New Roman" w:hAnsi="Times New Roman" w:cs="Times New Roman"/>
          <w:sz w:val="24"/>
        </w:rPr>
        <w:t>ко Дню учителя, 8 марта.</w:t>
      </w:r>
      <w:r w:rsidR="000871A6">
        <w:rPr>
          <w:rFonts w:ascii="Times New Roman" w:hAnsi="Times New Roman" w:cs="Times New Roman"/>
          <w:sz w:val="24"/>
        </w:rPr>
        <w:t xml:space="preserve"> Снят видеофильм «День ангела».</w:t>
      </w:r>
      <w:r w:rsidR="009E3704" w:rsidRPr="000871A6">
        <w:rPr>
          <w:rFonts w:ascii="Times New Roman" w:hAnsi="Times New Roman" w:cs="Times New Roman"/>
          <w:sz w:val="24"/>
        </w:rPr>
        <w:t xml:space="preserve"> Две </w:t>
      </w:r>
      <w:r w:rsidR="00037D42" w:rsidRPr="000871A6">
        <w:rPr>
          <w:rFonts w:ascii="Times New Roman" w:hAnsi="Times New Roman" w:cs="Times New Roman"/>
          <w:sz w:val="24"/>
        </w:rPr>
        <w:t>возрастные группы коллектива  приняли участие в</w:t>
      </w:r>
      <w:r w:rsidR="009E3704" w:rsidRPr="000871A6">
        <w:rPr>
          <w:rFonts w:ascii="Times New Roman" w:hAnsi="Times New Roman" w:cs="Times New Roman"/>
          <w:sz w:val="24"/>
        </w:rPr>
        <w:t xml:space="preserve"> районном фестивале «Молодые дарования» в номинации «Детский театр»</w:t>
      </w:r>
      <w:r w:rsidR="00037D42" w:rsidRPr="000871A6">
        <w:rPr>
          <w:rFonts w:ascii="Times New Roman" w:hAnsi="Times New Roman" w:cs="Times New Roman"/>
          <w:sz w:val="24"/>
        </w:rPr>
        <w:t xml:space="preserve">. Коллектив </w:t>
      </w:r>
      <w:r w:rsidR="00037D42" w:rsidRPr="000871A6">
        <w:rPr>
          <w:rFonts w:ascii="Times New Roman" w:hAnsi="Times New Roman" w:cs="Times New Roman"/>
          <w:sz w:val="24"/>
        </w:rPr>
        <w:lastRenderedPageBreak/>
        <w:t>средней возрастной группы</w:t>
      </w:r>
      <w:r w:rsidR="000871A6" w:rsidRPr="000871A6">
        <w:rPr>
          <w:rFonts w:ascii="Times New Roman" w:hAnsi="Times New Roman" w:cs="Times New Roman"/>
          <w:sz w:val="24"/>
        </w:rPr>
        <w:t xml:space="preserve"> по итогам фестиваля </w:t>
      </w:r>
      <w:r w:rsidR="00037D42" w:rsidRPr="000871A6">
        <w:rPr>
          <w:rFonts w:ascii="Times New Roman" w:hAnsi="Times New Roman" w:cs="Times New Roman"/>
          <w:sz w:val="24"/>
        </w:rPr>
        <w:t xml:space="preserve"> </w:t>
      </w:r>
      <w:r w:rsidR="000871A6" w:rsidRPr="000871A6">
        <w:rPr>
          <w:rFonts w:ascii="Times New Roman" w:hAnsi="Times New Roman" w:cs="Times New Roman"/>
          <w:sz w:val="24"/>
        </w:rPr>
        <w:t>занял 2 место</w:t>
      </w:r>
      <w:proofErr w:type="gramStart"/>
      <w:r w:rsidR="000871A6" w:rsidRPr="000871A6">
        <w:rPr>
          <w:rFonts w:ascii="Times New Roman" w:hAnsi="Times New Roman" w:cs="Times New Roman"/>
          <w:sz w:val="24"/>
        </w:rPr>
        <w:t xml:space="preserve"> ,</w:t>
      </w:r>
      <w:proofErr w:type="gramEnd"/>
      <w:r w:rsidR="000871A6" w:rsidRPr="000871A6">
        <w:rPr>
          <w:rFonts w:ascii="Times New Roman" w:hAnsi="Times New Roman" w:cs="Times New Roman"/>
          <w:sz w:val="24"/>
        </w:rPr>
        <w:t>а коллектив старшей группы- почетное 1 место.</w:t>
      </w:r>
      <w:r w:rsidRPr="000871A6">
        <w:rPr>
          <w:rFonts w:ascii="Times New Roman" w:hAnsi="Times New Roman" w:cs="Times New Roman"/>
          <w:sz w:val="24"/>
        </w:rPr>
        <w:tab/>
      </w:r>
    </w:p>
    <w:p w:rsidR="00BD5018" w:rsidRPr="001A4773" w:rsidRDefault="00BD5018" w:rsidP="00BD5018">
      <w:pPr>
        <w:spacing w:after="1" w:line="120" w:lineRule="exact"/>
        <w:rPr>
          <w:rFonts w:ascii="Times New Roman" w:eastAsia="Liberation Serif" w:hAnsi="Times New Roman" w:cs="Times New Roman"/>
          <w:sz w:val="24"/>
          <w:szCs w:val="24"/>
        </w:rPr>
      </w:pPr>
    </w:p>
    <w:p w:rsidR="00BD5018" w:rsidRPr="00026B60" w:rsidRDefault="00BD5018" w:rsidP="00026B60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26B60">
        <w:rPr>
          <w:rFonts w:ascii="Times New Roman" w:hAnsi="Times New Roman" w:cs="Times New Roman"/>
          <w:sz w:val="24"/>
        </w:rPr>
        <w:t>Конкурсная</w:t>
      </w:r>
      <w:proofErr w:type="gramEnd"/>
      <w:r w:rsidRPr="00026B60">
        <w:rPr>
          <w:rFonts w:ascii="Times New Roman" w:hAnsi="Times New Roman" w:cs="Times New Roman"/>
          <w:sz w:val="24"/>
        </w:rPr>
        <w:t xml:space="preserve"> деятельность является неотъемлемой частью обучения и воспитания обучающихся. Для того чтобы поддержать интерес детей, проводился школьный этап традиционных Всероссийских, областных и муниципальных творческих конкурсов. Победители</w:t>
      </w:r>
      <w:r w:rsidRPr="00026B60">
        <w:rPr>
          <w:rFonts w:ascii="Times New Roman" w:hAnsi="Times New Roman" w:cs="Times New Roman"/>
          <w:sz w:val="24"/>
        </w:rPr>
        <w:tab/>
        <w:t>школьного</w:t>
      </w:r>
      <w:r w:rsidRPr="00026B60">
        <w:rPr>
          <w:rFonts w:ascii="Times New Roman" w:hAnsi="Times New Roman" w:cs="Times New Roman"/>
          <w:sz w:val="24"/>
        </w:rPr>
        <w:tab/>
        <w:t>этапа</w:t>
      </w:r>
      <w:r w:rsidRPr="00026B60">
        <w:rPr>
          <w:rFonts w:ascii="Times New Roman" w:hAnsi="Times New Roman" w:cs="Times New Roman"/>
          <w:sz w:val="24"/>
        </w:rPr>
        <w:tab/>
        <w:t>приня</w:t>
      </w:r>
      <w:r w:rsidR="00026B60">
        <w:rPr>
          <w:rFonts w:ascii="Times New Roman" w:hAnsi="Times New Roman" w:cs="Times New Roman"/>
          <w:sz w:val="24"/>
        </w:rPr>
        <w:t xml:space="preserve">ли </w:t>
      </w:r>
      <w:r w:rsidRPr="00026B60">
        <w:rPr>
          <w:rFonts w:ascii="Times New Roman" w:hAnsi="Times New Roman" w:cs="Times New Roman"/>
          <w:sz w:val="24"/>
        </w:rPr>
        <w:t>участи</w:t>
      </w:r>
      <w:r w:rsidR="00026B60">
        <w:rPr>
          <w:rFonts w:ascii="Times New Roman" w:hAnsi="Times New Roman" w:cs="Times New Roman"/>
          <w:sz w:val="24"/>
        </w:rPr>
        <w:t xml:space="preserve">е в </w:t>
      </w:r>
      <w:r w:rsidRPr="00026B60">
        <w:rPr>
          <w:rFonts w:ascii="Times New Roman" w:hAnsi="Times New Roman" w:cs="Times New Roman"/>
          <w:sz w:val="24"/>
        </w:rPr>
        <w:t>конкурсах</w:t>
      </w:r>
      <w:r w:rsidRPr="00026B60">
        <w:rPr>
          <w:rFonts w:ascii="Times New Roman" w:hAnsi="Times New Roman" w:cs="Times New Roman"/>
          <w:sz w:val="24"/>
        </w:rPr>
        <w:tab/>
        <w:t>муниципального, регионального и федерального уровней, часть из которых проходили в дистанционном формате.</w:t>
      </w:r>
      <w:r w:rsidR="00026B60">
        <w:rPr>
          <w:rFonts w:ascii="Times New Roman" w:hAnsi="Times New Roman" w:cs="Times New Roman"/>
          <w:sz w:val="24"/>
        </w:rPr>
        <w:t xml:space="preserve"> </w:t>
      </w:r>
      <w:r w:rsidR="000871A6" w:rsidRPr="00026B60">
        <w:rPr>
          <w:rFonts w:ascii="Times New Roman" w:hAnsi="Times New Roman" w:cs="Times New Roman"/>
          <w:sz w:val="24"/>
        </w:rPr>
        <w:t>К</w:t>
      </w:r>
      <w:r w:rsidRPr="00026B60">
        <w:rPr>
          <w:rFonts w:ascii="Times New Roman" w:hAnsi="Times New Roman" w:cs="Times New Roman"/>
          <w:sz w:val="24"/>
        </w:rPr>
        <w:t>онкурс</w:t>
      </w:r>
      <w:r w:rsidR="00026B60">
        <w:rPr>
          <w:rFonts w:ascii="Times New Roman" w:hAnsi="Times New Roman" w:cs="Times New Roman"/>
          <w:sz w:val="24"/>
        </w:rPr>
        <w:t>ы</w:t>
      </w:r>
      <w:r w:rsidRPr="00026B60">
        <w:rPr>
          <w:rFonts w:ascii="Times New Roman" w:hAnsi="Times New Roman" w:cs="Times New Roman"/>
          <w:sz w:val="24"/>
        </w:rPr>
        <w:t>, в которых обучающиеся стали победителями и призёрами на муниципальном, областном  региональном</w:t>
      </w:r>
      <w:r w:rsidR="000871A6" w:rsidRPr="00026B60">
        <w:rPr>
          <w:rFonts w:ascii="Times New Roman" w:hAnsi="Times New Roman" w:cs="Times New Roman"/>
          <w:sz w:val="24"/>
        </w:rPr>
        <w:t xml:space="preserve"> и Всероссийском </w:t>
      </w:r>
      <w:r w:rsidRPr="00026B60">
        <w:rPr>
          <w:rFonts w:ascii="Times New Roman" w:hAnsi="Times New Roman" w:cs="Times New Roman"/>
          <w:sz w:val="24"/>
        </w:rPr>
        <w:t xml:space="preserve"> этапах в 2021 году: </w:t>
      </w:r>
      <w:r w:rsidR="000871A6" w:rsidRPr="00026B60">
        <w:rPr>
          <w:rFonts w:ascii="Times New Roman" w:hAnsi="Times New Roman" w:cs="Times New Roman"/>
          <w:sz w:val="24"/>
        </w:rPr>
        <w:t>«Расскажи миру о своей Родине», «</w:t>
      </w:r>
      <w:proofErr w:type="spellStart"/>
      <w:r w:rsidR="000871A6" w:rsidRPr="00026B60">
        <w:rPr>
          <w:rFonts w:ascii="Times New Roman" w:hAnsi="Times New Roman" w:cs="Times New Roman"/>
          <w:sz w:val="24"/>
        </w:rPr>
        <w:t>Кибер</w:t>
      </w:r>
      <w:proofErr w:type="spellEnd"/>
      <w:r w:rsidR="000871A6" w:rsidRPr="00026B60">
        <w:rPr>
          <w:rFonts w:ascii="Times New Roman" w:hAnsi="Times New Roman" w:cs="Times New Roman"/>
          <w:sz w:val="24"/>
        </w:rPr>
        <w:t>-лагерь РДШ», «Моя школа»</w:t>
      </w:r>
      <w:r w:rsidR="00026B60">
        <w:rPr>
          <w:rFonts w:ascii="Times New Roman" w:hAnsi="Times New Roman" w:cs="Times New Roman"/>
          <w:sz w:val="24"/>
        </w:rPr>
        <w:t>.</w:t>
      </w:r>
    </w:p>
    <w:p w:rsidR="00BD5018" w:rsidRPr="00026B60" w:rsidRDefault="00BD5018" w:rsidP="00BD5018">
      <w:pPr>
        <w:widowControl w:val="0"/>
        <w:tabs>
          <w:tab w:val="left" w:pos="1187"/>
          <w:tab w:val="left" w:pos="2189"/>
          <w:tab w:val="left" w:pos="3425"/>
          <w:tab w:val="left" w:pos="5112"/>
          <w:tab w:val="left" w:pos="6117"/>
          <w:tab w:val="left" w:pos="7774"/>
        </w:tabs>
        <w:spacing w:before="118" w:line="274" w:lineRule="auto"/>
        <w:ind w:left="2" w:right="-10" w:firstLine="910"/>
        <w:jc w:val="both"/>
        <w:rPr>
          <w:rFonts w:ascii="Times New Roman" w:eastAsia="Liberation Serif" w:hAnsi="Times New Roman" w:cs="Times New Roman"/>
          <w:color w:val="00B0F0"/>
          <w:sz w:val="24"/>
          <w:szCs w:val="24"/>
        </w:rPr>
      </w:pPr>
      <w:r w:rsidRPr="001A4773">
        <w:rPr>
          <w:rFonts w:ascii="Times New Roman" w:eastAsia="Liberation Serif" w:hAnsi="Times New Roman" w:cs="Times New Roman"/>
          <w:sz w:val="24"/>
          <w:szCs w:val="24"/>
        </w:rPr>
        <w:t>Д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ейс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т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вующ</w:t>
      </w:r>
      <w:r w:rsidRPr="001A4773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и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м</w:t>
      </w:r>
      <w:r w:rsidRPr="001A4773">
        <w:rPr>
          <w:rFonts w:ascii="Times New Roman" w:eastAsia="Liberation Serif" w:hAnsi="Times New Roman" w:cs="Times New Roman"/>
          <w:spacing w:val="55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ор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ган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м</w:t>
      </w:r>
      <w:r w:rsidRPr="001A4773">
        <w:rPr>
          <w:rFonts w:ascii="Times New Roman" w:eastAsia="Liberation Serif" w:hAnsi="Times New Roman" w:cs="Times New Roman"/>
          <w:spacing w:val="55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у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ч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ен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и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ч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е</w:t>
      </w:r>
      <w:r w:rsidRPr="001A4773">
        <w:rPr>
          <w:rFonts w:ascii="Times New Roman" w:eastAsia="Liberation Serif" w:hAnsi="Times New Roman" w:cs="Times New Roman"/>
          <w:spacing w:val="1"/>
          <w:sz w:val="24"/>
          <w:szCs w:val="24"/>
        </w:rPr>
        <w:t>с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кого</w:t>
      </w:r>
      <w:r w:rsidRPr="001A4773">
        <w:rPr>
          <w:rFonts w:ascii="Times New Roman" w:eastAsia="Liberation Serif" w:hAnsi="Times New Roman" w:cs="Times New Roman"/>
          <w:spacing w:val="54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самоуправлен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и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я</w:t>
      </w:r>
      <w:r w:rsidRPr="001A4773">
        <w:rPr>
          <w:rFonts w:ascii="Times New Roman" w:eastAsia="Liberation Serif" w:hAnsi="Times New Roman" w:cs="Times New Roman"/>
          <w:spacing w:val="57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в</w:t>
      </w:r>
      <w:r w:rsidRPr="001A4773">
        <w:rPr>
          <w:rFonts w:ascii="Times New Roman" w:eastAsia="Liberation Serif" w:hAnsi="Times New Roman" w:cs="Times New Roman"/>
          <w:spacing w:val="52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ш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коле</w:t>
      </w:r>
      <w:r w:rsidRPr="001A4773">
        <w:rPr>
          <w:rFonts w:ascii="Times New Roman" w:eastAsia="Liberation Serif" w:hAnsi="Times New Roman" w:cs="Times New Roman"/>
          <w:spacing w:val="54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я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вл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я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е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т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с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я</w:t>
      </w:r>
      <w:r w:rsidRPr="001A4773">
        <w:rPr>
          <w:rFonts w:ascii="Times New Roman" w:eastAsia="Liberation Serif" w:hAnsi="Times New Roman" w:cs="Times New Roman"/>
          <w:spacing w:val="55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Сов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е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т с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т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ар</w:t>
      </w:r>
      <w:r w:rsidRPr="001A4773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ш</w:t>
      </w:r>
      <w:r w:rsidRPr="001A4773">
        <w:rPr>
          <w:rFonts w:ascii="Times New Roman" w:eastAsia="Liberation Serif" w:hAnsi="Times New Roman" w:cs="Times New Roman"/>
          <w:spacing w:val="1"/>
          <w:sz w:val="24"/>
          <w:szCs w:val="24"/>
        </w:rPr>
        <w:t>е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к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л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ассни</w:t>
      </w:r>
      <w:r w:rsidR="00CB53AB">
        <w:rPr>
          <w:rFonts w:ascii="Times New Roman" w:eastAsia="Liberation Serif" w:hAnsi="Times New Roman" w:cs="Times New Roman"/>
          <w:sz w:val="24"/>
          <w:szCs w:val="24"/>
        </w:rPr>
        <w:t>ков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.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ab/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Д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е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я</w:t>
      </w:r>
      <w:r w:rsidRPr="001A4773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т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ельно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с</w:t>
      </w:r>
      <w:r w:rsidRPr="001A4773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т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ь</w:t>
      </w:r>
      <w:r w:rsidR="00CB53AB">
        <w:rPr>
          <w:rFonts w:ascii="Times New Roman" w:eastAsia="Liberation Serif" w:hAnsi="Times New Roman" w:cs="Times New Roman"/>
          <w:w w:val="99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С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о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ве</w:t>
      </w:r>
      <w:r w:rsidRPr="001A4773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т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а</w:t>
      </w:r>
      <w:r w:rsidR="00CB53AB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определ</w:t>
      </w:r>
      <w:r w:rsidRPr="001A4773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я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е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т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с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я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ab/>
        <w:t>на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п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равл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ен</w:t>
      </w:r>
      <w:r w:rsidRPr="001A4773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и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ями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 xml:space="preserve"> содер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ж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а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н</w:t>
      </w:r>
      <w:r w:rsidRPr="001A4773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и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я</w:t>
      </w:r>
      <w:r w:rsidRPr="001A4773">
        <w:rPr>
          <w:rFonts w:ascii="Times New Roman" w:eastAsia="Liberation Serif" w:hAnsi="Times New Roman" w:cs="Times New Roman"/>
          <w:spacing w:val="102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во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с</w:t>
      </w:r>
      <w:r w:rsidRPr="001A4773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п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и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т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а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т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е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ль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н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1A4773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г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1A4773">
        <w:rPr>
          <w:rFonts w:ascii="Times New Roman" w:eastAsia="Liberation Serif" w:hAnsi="Times New Roman" w:cs="Times New Roman"/>
          <w:spacing w:val="103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п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роце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с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са.</w:t>
      </w:r>
      <w:r w:rsidRPr="001A4773">
        <w:rPr>
          <w:rFonts w:ascii="Times New Roman" w:eastAsia="Liberation Serif" w:hAnsi="Times New Roman" w:cs="Times New Roman"/>
          <w:spacing w:val="100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pacing w:val="1"/>
          <w:sz w:val="24"/>
          <w:szCs w:val="24"/>
        </w:rPr>
        <w:t>О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дним</w:t>
      </w:r>
      <w:r w:rsidRPr="001A4773">
        <w:rPr>
          <w:rFonts w:ascii="Times New Roman" w:eastAsia="Liberation Serif" w:hAnsi="Times New Roman" w:cs="Times New Roman"/>
          <w:spacing w:val="99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и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з</w:t>
      </w:r>
      <w:r w:rsidRPr="001A4773">
        <w:rPr>
          <w:rFonts w:ascii="Times New Roman" w:eastAsia="Liberation Serif" w:hAnsi="Times New Roman" w:cs="Times New Roman"/>
          <w:spacing w:val="100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напр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а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влений</w:t>
      </w:r>
      <w:r w:rsidRPr="001A4773">
        <w:rPr>
          <w:rFonts w:ascii="Times New Roman" w:eastAsia="Liberation Serif" w:hAnsi="Times New Roman" w:cs="Times New Roman"/>
          <w:spacing w:val="102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де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я</w:t>
      </w:r>
      <w:r w:rsidRPr="001A4773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т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ельнос</w:t>
      </w:r>
      <w:r w:rsidRPr="001A4773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т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и</w:t>
      </w:r>
      <w:r w:rsidRPr="001A4773">
        <w:rPr>
          <w:rFonts w:ascii="Times New Roman" w:eastAsia="Liberation Serif" w:hAnsi="Times New Roman" w:cs="Times New Roman"/>
          <w:spacing w:val="102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С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о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в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е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т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а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 xml:space="preserve"> яв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л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яе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т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с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я</w:t>
      </w:r>
      <w:r w:rsidRPr="001A4773">
        <w:rPr>
          <w:rFonts w:ascii="Times New Roman" w:eastAsia="Liberation Serif" w:hAnsi="Times New Roman" w:cs="Times New Roman"/>
          <w:spacing w:val="8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р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еа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л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и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з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ация</w:t>
      </w:r>
      <w:r w:rsidRPr="001A4773">
        <w:rPr>
          <w:rFonts w:ascii="Times New Roman" w:eastAsia="Liberation Serif" w:hAnsi="Times New Roman" w:cs="Times New Roman"/>
          <w:spacing w:val="77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п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ро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е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кт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а</w:t>
      </w:r>
      <w:r w:rsidRPr="001A4773">
        <w:rPr>
          <w:rFonts w:ascii="Times New Roman" w:eastAsia="Liberation Serif" w:hAnsi="Times New Roman" w:cs="Times New Roman"/>
          <w:spacing w:val="11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«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Р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осси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й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ское</w:t>
      </w:r>
      <w:r w:rsidRPr="001A4773">
        <w:rPr>
          <w:rFonts w:ascii="Times New Roman" w:eastAsia="Liberation Serif" w:hAnsi="Times New Roman" w:cs="Times New Roman"/>
          <w:spacing w:val="8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д</w:t>
      </w:r>
      <w:r w:rsidRPr="001A4773">
        <w:rPr>
          <w:rFonts w:ascii="Times New Roman" w:eastAsia="Liberation Serif" w:hAnsi="Times New Roman" w:cs="Times New Roman"/>
          <w:spacing w:val="1"/>
          <w:sz w:val="24"/>
          <w:szCs w:val="24"/>
        </w:rPr>
        <w:t>в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и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ж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ен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и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е</w:t>
      </w:r>
      <w:r w:rsidRPr="001A4773">
        <w:rPr>
          <w:rFonts w:ascii="Times New Roman" w:eastAsia="Liberation Serif" w:hAnsi="Times New Roman" w:cs="Times New Roman"/>
          <w:spacing w:val="8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ш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кольни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к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ов».</w:t>
      </w:r>
      <w:r w:rsidRPr="001A4773">
        <w:rPr>
          <w:rFonts w:ascii="Times New Roman" w:eastAsia="Liberation Serif" w:hAnsi="Times New Roman" w:cs="Times New Roman"/>
          <w:spacing w:val="145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В</w:t>
      </w:r>
      <w:r w:rsidRPr="001A4773">
        <w:rPr>
          <w:rFonts w:ascii="Times New Roman" w:eastAsia="Liberation Serif" w:hAnsi="Times New Roman" w:cs="Times New Roman"/>
          <w:spacing w:val="7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2021</w:t>
      </w:r>
      <w:r w:rsidRPr="001A4773">
        <w:rPr>
          <w:rFonts w:ascii="Times New Roman" w:eastAsia="Liberation Serif" w:hAnsi="Times New Roman" w:cs="Times New Roman"/>
          <w:spacing w:val="8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году</w:t>
      </w:r>
      <w:r w:rsidRPr="001A4773">
        <w:rPr>
          <w:rFonts w:ascii="Times New Roman" w:eastAsia="Liberation Serif" w:hAnsi="Times New Roman" w:cs="Times New Roman"/>
          <w:spacing w:val="9"/>
          <w:sz w:val="24"/>
          <w:szCs w:val="24"/>
        </w:rPr>
        <w:t xml:space="preserve"> 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п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р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ин</w:t>
      </w:r>
      <w:r w:rsidRPr="001A4773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я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ли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 xml:space="preserve"> учас</w:t>
      </w:r>
      <w:r w:rsidRPr="001A4773">
        <w:rPr>
          <w:rFonts w:ascii="Times New Roman" w:eastAsia="Liberation Serif" w:hAnsi="Times New Roman" w:cs="Times New Roman"/>
          <w:spacing w:val="-1"/>
          <w:sz w:val="24"/>
          <w:szCs w:val="24"/>
        </w:rPr>
        <w:t>т</w:t>
      </w:r>
      <w:r w:rsidRPr="001A4773">
        <w:rPr>
          <w:rFonts w:ascii="Times New Roman" w:eastAsia="Liberation Serif" w:hAnsi="Times New Roman" w:cs="Times New Roman"/>
          <w:w w:val="99"/>
          <w:sz w:val="24"/>
          <w:szCs w:val="24"/>
        </w:rPr>
        <w:t>и</w:t>
      </w:r>
      <w:r w:rsidRPr="001A4773">
        <w:rPr>
          <w:rFonts w:ascii="Times New Roman" w:eastAsia="Liberation Serif" w:hAnsi="Times New Roman" w:cs="Times New Roman"/>
          <w:sz w:val="24"/>
          <w:szCs w:val="24"/>
        </w:rPr>
        <w:t>е</w:t>
      </w:r>
      <w:r w:rsidR="00CB53AB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FC3590">
        <w:rPr>
          <w:rFonts w:ascii="Times New Roman" w:eastAsia="Liberation Serif" w:hAnsi="Times New Roman" w:cs="Times New Roman"/>
          <w:sz w:val="24"/>
          <w:szCs w:val="24"/>
        </w:rPr>
        <w:t>в семинаре – практикуме по дебатам «Коммуникативн</w:t>
      </w:r>
      <w:proofErr w:type="gramStart"/>
      <w:r w:rsidR="00FC3590">
        <w:rPr>
          <w:rFonts w:ascii="Times New Roman" w:eastAsia="Liberation Serif" w:hAnsi="Times New Roman" w:cs="Times New Roman"/>
          <w:sz w:val="24"/>
          <w:szCs w:val="24"/>
        </w:rPr>
        <w:t>о-</w:t>
      </w:r>
      <w:proofErr w:type="gramEnd"/>
      <w:r w:rsidR="00FC3590">
        <w:rPr>
          <w:rFonts w:ascii="Times New Roman" w:eastAsia="Liberation Serif" w:hAnsi="Times New Roman" w:cs="Times New Roman"/>
          <w:sz w:val="24"/>
          <w:szCs w:val="24"/>
        </w:rPr>
        <w:t xml:space="preserve"> диалоговые технологии в учреждениях общего и дополнительного образования ЛО»,</w:t>
      </w:r>
      <w:r w:rsidR="00CB53AB">
        <w:rPr>
          <w:rFonts w:ascii="Times New Roman" w:eastAsia="Liberation Serif" w:hAnsi="Times New Roman" w:cs="Times New Roman"/>
          <w:sz w:val="24"/>
          <w:szCs w:val="24"/>
        </w:rPr>
        <w:t xml:space="preserve"> слете РДШ «Гражданская активность» , региональном этапе Всероссийского конкурса учебных судов имени Принца П. Г. Ольденбургского,</w:t>
      </w:r>
      <w:r w:rsidR="00FC3590">
        <w:rPr>
          <w:rFonts w:ascii="Times New Roman" w:eastAsia="Liberation Serif" w:hAnsi="Times New Roman" w:cs="Times New Roman"/>
          <w:sz w:val="24"/>
          <w:szCs w:val="24"/>
        </w:rPr>
        <w:t xml:space="preserve"> конкурсе «Большая перемена», Всероссийских проектах «В порядке», «Школьный музей»</w:t>
      </w:r>
      <w:r w:rsidR="00CB53AB">
        <w:rPr>
          <w:rFonts w:ascii="Times New Roman" w:eastAsia="Liberation Serif" w:hAnsi="Times New Roman" w:cs="Times New Roman"/>
          <w:sz w:val="24"/>
          <w:szCs w:val="24"/>
        </w:rPr>
        <w:t>, Всероссийской акции посвященной Дню полного освобождения Ленинграда от фашистской блокады.</w:t>
      </w:r>
    </w:p>
    <w:p w:rsidR="00BD5018" w:rsidRPr="001A4773" w:rsidRDefault="00BD5018" w:rsidP="00BD5018">
      <w:pPr>
        <w:spacing w:after="2" w:line="120" w:lineRule="exact"/>
        <w:rPr>
          <w:rFonts w:ascii="Times New Roman" w:eastAsia="Liberation Serif" w:hAnsi="Times New Roman" w:cs="Times New Roman"/>
          <w:sz w:val="24"/>
          <w:szCs w:val="24"/>
        </w:rPr>
      </w:pPr>
      <w:bookmarkStart w:id="4" w:name="_page_171_0"/>
      <w:bookmarkEnd w:id="3"/>
    </w:p>
    <w:p w:rsidR="00BD5018" w:rsidRPr="00D5288E" w:rsidRDefault="00BD5018" w:rsidP="00D5288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5288E">
        <w:rPr>
          <w:rFonts w:ascii="Times New Roman" w:hAnsi="Times New Roman" w:cs="Times New Roman"/>
          <w:sz w:val="24"/>
        </w:rPr>
        <w:t xml:space="preserve">В целях содействия формированию профессионального самоопределения обучающихся, осознанного выбора профессии в школе в системе проводилась профориентационная работа. Одна из форм профориентационной работы - экскурсии на предприятия. В 2021 году учащиеся посетили </w:t>
      </w:r>
      <w:r w:rsidR="00026B60" w:rsidRPr="00D5288E">
        <w:rPr>
          <w:rFonts w:ascii="Times New Roman" w:hAnsi="Times New Roman" w:cs="Times New Roman"/>
          <w:sz w:val="24"/>
        </w:rPr>
        <w:t>ОАО</w:t>
      </w:r>
      <w:r w:rsidR="00485DF8">
        <w:rPr>
          <w:rFonts w:ascii="Times New Roman" w:hAnsi="Times New Roman" w:cs="Times New Roman"/>
          <w:sz w:val="24"/>
        </w:rPr>
        <w:t xml:space="preserve"> </w:t>
      </w:r>
      <w:r w:rsidRPr="00D5288E">
        <w:rPr>
          <w:rFonts w:ascii="Times New Roman" w:hAnsi="Times New Roman" w:cs="Times New Roman"/>
          <w:sz w:val="24"/>
        </w:rPr>
        <w:t>«</w:t>
      </w:r>
      <w:r w:rsidR="00026B60" w:rsidRPr="00D5288E">
        <w:rPr>
          <w:rFonts w:ascii="Times New Roman" w:hAnsi="Times New Roman" w:cs="Times New Roman"/>
          <w:sz w:val="24"/>
        </w:rPr>
        <w:t xml:space="preserve">Нефрит </w:t>
      </w:r>
      <w:proofErr w:type="gramStart"/>
      <w:r w:rsidR="00026B60" w:rsidRPr="00D5288E">
        <w:rPr>
          <w:rFonts w:ascii="Times New Roman" w:hAnsi="Times New Roman" w:cs="Times New Roman"/>
          <w:sz w:val="24"/>
        </w:rPr>
        <w:t>-К</w:t>
      </w:r>
      <w:proofErr w:type="gramEnd"/>
      <w:r w:rsidR="00026B60" w:rsidRPr="00D5288E">
        <w:rPr>
          <w:rFonts w:ascii="Times New Roman" w:hAnsi="Times New Roman" w:cs="Times New Roman"/>
          <w:sz w:val="24"/>
        </w:rPr>
        <w:t>ерамика</w:t>
      </w:r>
      <w:r w:rsidRPr="00D5288E">
        <w:rPr>
          <w:rFonts w:ascii="Times New Roman" w:hAnsi="Times New Roman" w:cs="Times New Roman"/>
          <w:sz w:val="24"/>
        </w:rPr>
        <w:t>»,</w:t>
      </w:r>
      <w:r w:rsidR="00D5288E" w:rsidRPr="00D5288E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D5288E" w:rsidRPr="00D5288E">
        <w:rPr>
          <w:rFonts w:ascii="Times New Roman" w:hAnsi="Times New Roman" w:cs="Times New Roman"/>
          <w:sz w:val="24"/>
        </w:rPr>
        <w:t>Петрохолод</w:t>
      </w:r>
      <w:proofErr w:type="spellEnd"/>
      <w:r w:rsidR="00D5288E" w:rsidRPr="00D5288E">
        <w:rPr>
          <w:rFonts w:ascii="Times New Roman" w:hAnsi="Times New Roman" w:cs="Times New Roman"/>
          <w:sz w:val="24"/>
        </w:rPr>
        <w:t>»</w:t>
      </w:r>
      <w:r w:rsidR="00026B60" w:rsidRPr="00D5288E">
        <w:rPr>
          <w:rFonts w:ascii="Times New Roman" w:hAnsi="Times New Roman" w:cs="Times New Roman"/>
          <w:sz w:val="24"/>
        </w:rPr>
        <w:t xml:space="preserve"> </w:t>
      </w:r>
      <w:r w:rsidRPr="00D5288E">
        <w:rPr>
          <w:rFonts w:ascii="Times New Roman" w:hAnsi="Times New Roman" w:cs="Times New Roman"/>
          <w:sz w:val="24"/>
        </w:rPr>
        <w:t>.</w:t>
      </w:r>
      <w:r w:rsidR="00D5288E" w:rsidRPr="00D5288E">
        <w:rPr>
          <w:rFonts w:ascii="Times New Roman" w:hAnsi="Times New Roman" w:cs="Times New Roman"/>
          <w:sz w:val="24"/>
        </w:rPr>
        <w:t xml:space="preserve"> Старшеклассники приняли участие в «Ярмарке профессий и рабочих мест», в рамках Всероссийской акции «Неделя без турникетов» посетили предприятие «</w:t>
      </w:r>
      <w:proofErr w:type="spellStart"/>
      <w:r w:rsidR="00D5288E" w:rsidRPr="00D5288E">
        <w:rPr>
          <w:rFonts w:ascii="Times New Roman" w:hAnsi="Times New Roman" w:cs="Times New Roman"/>
          <w:sz w:val="24"/>
        </w:rPr>
        <w:t>Винета</w:t>
      </w:r>
      <w:proofErr w:type="spellEnd"/>
      <w:r w:rsidR="00D5288E" w:rsidRPr="00D5288E">
        <w:rPr>
          <w:rFonts w:ascii="Times New Roman" w:hAnsi="Times New Roman" w:cs="Times New Roman"/>
          <w:sz w:val="24"/>
        </w:rPr>
        <w:t>» .</w:t>
      </w:r>
      <w:r w:rsidRPr="00D5288E">
        <w:rPr>
          <w:rFonts w:ascii="Times New Roman" w:hAnsi="Times New Roman" w:cs="Times New Roman"/>
          <w:sz w:val="24"/>
        </w:rPr>
        <w:t xml:space="preserve"> В связи с </w:t>
      </w:r>
      <w:proofErr w:type="spellStart"/>
      <w:r w:rsidRPr="00D5288E">
        <w:rPr>
          <w:rFonts w:ascii="Times New Roman" w:hAnsi="Times New Roman" w:cs="Times New Roman"/>
          <w:sz w:val="24"/>
        </w:rPr>
        <w:t>коронавирусными</w:t>
      </w:r>
      <w:proofErr w:type="spellEnd"/>
      <w:r w:rsidRPr="00D5288E">
        <w:rPr>
          <w:rFonts w:ascii="Times New Roman" w:hAnsi="Times New Roman" w:cs="Times New Roman"/>
          <w:sz w:val="24"/>
        </w:rPr>
        <w:t xml:space="preserve"> ограничениями часть мероприятий проходила в дистанционном формате. </w:t>
      </w:r>
    </w:p>
    <w:p w:rsidR="00BD5018" w:rsidRPr="00D5288E" w:rsidRDefault="00D5288E" w:rsidP="00D5288E">
      <w:pPr>
        <w:jc w:val="both"/>
        <w:rPr>
          <w:rFonts w:ascii="Times New Roman" w:hAnsi="Times New Roman" w:cs="Times New Roman"/>
          <w:sz w:val="24"/>
        </w:rPr>
      </w:pPr>
      <w:r w:rsidRPr="00D5288E">
        <w:rPr>
          <w:rFonts w:ascii="Times New Roman" w:hAnsi="Times New Roman" w:cs="Times New Roman"/>
          <w:sz w:val="24"/>
        </w:rPr>
        <w:t>80</w:t>
      </w:r>
      <w:r w:rsidR="00BD5018" w:rsidRPr="00D5288E">
        <w:rPr>
          <w:rFonts w:ascii="Times New Roman" w:hAnsi="Times New Roman" w:cs="Times New Roman"/>
          <w:sz w:val="24"/>
        </w:rPr>
        <w:t xml:space="preserve"> учащихся </w:t>
      </w:r>
      <w:r w:rsidRPr="00D5288E">
        <w:rPr>
          <w:rFonts w:ascii="Times New Roman" w:hAnsi="Times New Roman" w:cs="Times New Roman"/>
          <w:sz w:val="24"/>
        </w:rPr>
        <w:t>9-10</w:t>
      </w:r>
      <w:r w:rsidR="00BD5018" w:rsidRPr="00D5288E">
        <w:rPr>
          <w:rFonts w:ascii="Times New Roman" w:hAnsi="Times New Roman" w:cs="Times New Roman"/>
          <w:sz w:val="24"/>
        </w:rPr>
        <w:t xml:space="preserve"> классов приняли участие в профориентационном тестировании и онлайн семинаре в рамках программы</w:t>
      </w:r>
      <w:r w:rsidR="00BD5018" w:rsidRPr="00D5288E">
        <w:rPr>
          <w:rFonts w:ascii="Times New Roman" w:hAnsi="Times New Roman" w:cs="Times New Roman"/>
          <w:sz w:val="24"/>
        </w:rPr>
        <w:tab/>
      </w:r>
      <w:proofErr w:type="spellStart"/>
      <w:r w:rsidR="00BD5018" w:rsidRPr="00D5288E">
        <w:rPr>
          <w:rFonts w:ascii="Times New Roman" w:hAnsi="Times New Roman" w:cs="Times New Roman"/>
          <w:sz w:val="24"/>
        </w:rPr>
        <w:t>профориентационного</w:t>
      </w:r>
      <w:proofErr w:type="spellEnd"/>
      <w:r w:rsidR="00BD5018" w:rsidRPr="00D5288E">
        <w:rPr>
          <w:rFonts w:ascii="Times New Roman" w:hAnsi="Times New Roman" w:cs="Times New Roman"/>
          <w:sz w:val="24"/>
        </w:rPr>
        <w:t xml:space="preserve"> курса «В будущее с уверенностью», организованном ГАОУ ДО ЛО «Центр опережающей профессиональной подготовки «</w:t>
      </w:r>
      <w:proofErr w:type="spellStart"/>
      <w:r w:rsidR="00BD5018" w:rsidRPr="00D5288E">
        <w:rPr>
          <w:rFonts w:ascii="Times New Roman" w:hAnsi="Times New Roman" w:cs="Times New Roman"/>
          <w:sz w:val="24"/>
        </w:rPr>
        <w:t>Профстандарт</w:t>
      </w:r>
      <w:proofErr w:type="spellEnd"/>
      <w:r w:rsidR="00BD5018" w:rsidRPr="00D5288E">
        <w:rPr>
          <w:rFonts w:ascii="Times New Roman" w:hAnsi="Times New Roman" w:cs="Times New Roman"/>
          <w:sz w:val="24"/>
        </w:rPr>
        <w:t>».</w:t>
      </w:r>
    </w:p>
    <w:p w:rsidR="00BD5018" w:rsidRPr="001A4773" w:rsidRDefault="00BD5018" w:rsidP="00BD5018">
      <w:pPr>
        <w:spacing w:after="2" w:line="120" w:lineRule="exact"/>
        <w:rPr>
          <w:rFonts w:ascii="Times New Roman" w:eastAsia="Liberation Serif" w:hAnsi="Times New Roman" w:cs="Times New Roman"/>
          <w:sz w:val="24"/>
          <w:szCs w:val="24"/>
        </w:rPr>
      </w:pPr>
    </w:p>
    <w:p w:rsidR="00BD5018" w:rsidRPr="00485DF8" w:rsidRDefault="00BD5018" w:rsidP="00485DF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485DF8">
        <w:rPr>
          <w:rFonts w:ascii="Times New Roman" w:hAnsi="Times New Roman" w:cs="Times New Roman"/>
          <w:sz w:val="24"/>
        </w:rPr>
        <w:t xml:space="preserve">В целях организации летнего отдыха и занятости детей и подростков, как возможности наиболее эффективного использования свободного от занятий в школе периода, для качественного, полноценного и безопасного оздоровления, отдыха и занятости, а также привития обучающимся навыков общественно-полезного труда в условиях каникулярного времени </w:t>
      </w:r>
      <w:r w:rsidR="00485DF8" w:rsidRPr="00485DF8">
        <w:rPr>
          <w:rFonts w:ascii="Times New Roman" w:hAnsi="Times New Roman" w:cs="Times New Roman"/>
          <w:sz w:val="24"/>
        </w:rPr>
        <w:t>на базе школы работает трудовая бригада</w:t>
      </w:r>
      <w:proofErr w:type="gramStart"/>
      <w:r w:rsidR="00485DF8" w:rsidRPr="00485DF8">
        <w:rPr>
          <w:rFonts w:ascii="Times New Roman" w:hAnsi="Times New Roman" w:cs="Times New Roman"/>
          <w:sz w:val="24"/>
        </w:rPr>
        <w:t xml:space="preserve"> .</w:t>
      </w:r>
      <w:proofErr w:type="gramEnd"/>
      <w:r w:rsidR="00485DF8" w:rsidRPr="00485DF8">
        <w:rPr>
          <w:rFonts w:ascii="Times New Roman" w:hAnsi="Times New Roman" w:cs="Times New Roman"/>
          <w:sz w:val="24"/>
        </w:rPr>
        <w:t xml:space="preserve">В 2021  ученики 8 классов в  количестве 10 выполняли работы по благоустройству пришкольной территории. </w:t>
      </w:r>
    </w:p>
    <w:bookmarkEnd w:id="4"/>
    <w:p w:rsidR="00BD5018" w:rsidRPr="0001038C" w:rsidRDefault="00BD5018" w:rsidP="0001038C">
      <w:pPr>
        <w:jc w:val="both"/>
        <w:rPr>
          <w:rFonts w:ascii="Times New Roman" w:hAnsi="Times New Roman" w:cs="Times New Roman"/>
          <w:sz w:val="24"/>
        </w:rPr>
      </w:pPr>
      <w:r w:rsidRPr="0001038C">
        <w:rPr>
          <w:rFonts w:ascii="Times New Roman" w:hAnsi="Times New Roman" w:cs="Times New Roman"/>
          <w:sz w:val="24"/>
        </w:rPr>
        <w:t xml:space="preserve">В июне </w:t>
      </w:r>
      <w:proofErr w:type="gramStart"/>
      <w:r w:rsidRPr="0001038C">
        <w:rPr>
          <w:rFonts w:ascii="Times New Roman" w:hAnsi="Times New Roman" w:cs="Times New Roman"/>
          <w:sz w:val="24"/>
        </w:rPr>
        <w:t>–</w:t>
      </w:r>
      <w:r w:rsidR="00485DF8" w:rsidRPr="0001038C">
        <w:rPr>
          <w:rFonts w:ascii="Times New Roman" w:hAnsi="Times New Roman" w:cs="Times New Roman"/>
          <w:sz w:val="24"/>
        </w:rPr>
        <w:t>и</w:t>
      </w:r>
      <w:proofErr w:type="gramEnd"/>
      <w:r w:rsidR="00485DF8" w:rsidRPr="0001038C">
        <w:rPr>
          <w:rFonts w:ascii="Times New Roman" w:hAnsi="Times New Roman" w:cs="Times New Roman"/>
          <w:sz w:val="24"/>
        </w:rPr>
        <w:t xml:space="preserve">юле </w:t>
      </w:r>
      <w:r w:rsidRPr="0001038C">
        <w:rPr>
          <w:rFonts w:ascii="Times New Roman" w:hAnsi="Times New Roman" w:cs="Times New Roman"/>
          <w:sz w:val="24"/>
        </w:rPr>
        <w:t>2021 года в школе был организован летний оздоровительны</w:t>
      </w:r>
      <w:r w:rsidR="00485DF8" w:rsidRPr="0001038C">
        <w:rPr>
          <w:rFonts w:ascii="Times New Roman" w:hAnsi="Times New Roman" w:cs="Times New Roman"/>
          <w:sz w:val="24"/>
        </w:rPr>
        <w:t xml:space="preserve">е лагеря «Фрегат» и «Фрегат +» </w:t>
      </w:r>
      <w:r w:rsidRPr="0001038C">
        <w:rPr>
          <w:rFonts w:ascii="Times New Roman" w:hAnsi="Times New Roman" w:cs="Times New Roman"/>
          <w:sz w:val="24"/>
        </w:rPr>
        <w:t xml:space="preserve"> </w:t>
      </w:r>
      <w:r w:rsidR="0001038C">
        <w:rPr>
          <w:rFonts w:ascii="Times New Roman" w:hAnsi="Times New Roman" w:cs="Times New Roman"/>
          <w:sz w:val="24"/>
        </w:rPr>
        <w:t xml:space="preserve">. </w:t>
      </w:r>
      <w:r w:rsidRPr="0001038C">
        <w:rPr>
          <w:rFonts w:ascii="Times New Roman" w:hAnsi="Times New Roman" w:cs="Times New Roman"/>
          <w:sz w:val="24"/>
        </w:rPr>
        <w:t xml:space="preserve">Всего организованными формами труда и отдыха были заняты </w:t>
      </w:r>
      <w:r w:rsidR="0001038C" w:rsidRPr="0001038C">
        <w:rPr>
          <w:rFonts w:ascii="Times New Roman" w:hAnsi="Times New Roman" w:cs="Times New Roman"/>
          <w:sz w:val="24"/>
        </w:rPr>
        <w:t>150</w:t>
      </w:r>
      <w:r w:rsidRPr="0001038C">
        <w:rPr>
          <w:rFonts w:ascii="Times New Roman" w:hAnsi="Times New Roman" w:cs="Times New Roman"/>
          <w:sz w:val="24"/>
        </w:rPr>
        <w:t xml:space="preserve"> человек. </w:t>
      </w:r>
      <w:r w:rsidR="0001038C">
        <w:rPr>
          <w:rFonts w:ascii="Times New Roman" w:hAnsi="Times New Roman" w:cs="Times New Roman"/>
          <w:sz w:val="24"/>
        </w:rPr>
        <w:t xml:space="preserve"> </w:t>
      </w:r>
      <w:r w:rsidRPr="0001038C">
        <w:rPr>
          <w:rFonts w:ascii="Times New Roman" w:hAnsi="Times New Roman" w:cs="Times New Roman"/>
          <w:sz w:val="24"/>
        </w:rPr>
        <w:t>Работа объединений оздоровительного комплекса б</w:t>
      </w:r>
      <w:r w:rsidR="0001038C">
        <w:rPr>
          <w:rFonts w:ascii="Times New Roman" w:hAnsi="Times New Roman" w:cs="Times New Roman"/>
          <w:sz w:val="24"/>
        </w:rPr>
        <w:t xml:space="preserve">ыла </w:t>
      </w:r>
      <w:r w:rsidRPr="0001038C">
        <w:rPr>
          <w:rFonts w:ascii="Times New Roman" w:hAnsi="Times New Roman" w:cs="Times New Roman"/>
          <w:sz w:val="24"/>
        </w:rPr>
        <w:t xml:space="preserve">организована в рамках досуговых программ, содержание которых соответствует интересам, потребностям, возможностям возрастного и индивидуального развития детей. Все программы ориентированы на развитие творчества, самостоятельности, формирование санитарно-гигиенической культуры, навыков здорового и безопасного образа жизни, </w:t>
      </w:r>
      <w:r w:rsidRPr="0001038C">
        <w:rPr>
          <w:rFonts w:ascii="Times New Roman" w:hAnsi="Times New Roman" w:cs="Times New Roman"/>
          <w:sz w:val="24"/>
        </w:rPr>
        <w:lastRenderedPageBreak/>
        <w:t xml:space="preserve">общения, экологической грамотности. В рамках цикла образовательных мероприятий - Дней единых действий в лагере организованы мероприятия Всероссийского Петровского урока.                </w:t>
      </w:r>
    </w:p>
    <w:p w:rsidR="00BD5018" w:rsidRPr="001A4773" w:rsidRDefault="00BD5018" w:rsidP="00BD5018">
      <w:pPr>
        <w:spacing w:line="120" w:lineRule="exact"/>
        <w:rPr>
          <w:rFonts w:ascii="Times New Roman" w:eastAsia="Liberation Serif" w:hAnsi="Times New Roman" w:cs="Times New Roman"/>
          <w:sz w:val="24"/>
          <w:szCs w:val="24"/>
        </w:rPr>
      </w:pPr>
    </w:p>
    <w:p w:rsidR="00DE6202" w:rsidRPr="00DE6202" w:rsidRDefault="00EB1A1A" w:rsidP="00DE620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E6202">
        <w:rPr>
          <w:rFonts w:ascii="Times New Roman" w:hAnsi="Times New Roman" w:cs="Times New Roman"/>
          <w:sz w:val="24"/>
        </w:rPr>
        <w:t>Исходя из анализа воспитательной работы,</w:t>
      </w:r>
      <w:r w:rsidR="00DE6202" w:rsidRPr="00DE6202">
        <w:rPr>
          <w:rFonts w:ascii="Times New Roman" w:hAnsi="Times New Roman" w:cs="Times New Roman"/>
          <w:sz w:val="24"/>
        </w:rPr>
        <w:t xml:space="preserve"> следует отметить</w:t>
      </w:r>
      <w:proofErr w:type="gramStart"/>
      <w:r w:rsidR="00DE6202" w:rsidRPr="00DE6202">
        <w:rPr>
          <w:rFonts w:ascii="Times New Roman" w:hAnsi="Times New Roman" w:cs="Times New Roman"/>
          <w:sz w:val="24"/>
        </w:rPr>
        <w:t xml:space="preserve"> :</w:t>
      </w:r>
      <w:proofErr w:type="gramEnd"/>
      <w:r w:rsidR="00DE6202" w:rsidRPr="00DE6202">
        <w:rPr>
          <w:rFonts w:ascii="Times New Roman" w:hAnsi="Times New Roman" w:cs="Times New Roman"/>
          <w:sz w:val="24"/>
        </w:rPr>
        <w:t xml:space="preserve"> организация и проведение воспитательных мероприятий осуществлялись, исходя из интересов, интеллектуальных и физических возможностей обучающихся, а также с учётом </w:t>
      </w:r>
      <w:proofErr w:type="spellStart"/>
      <w:r w:rsidR="00DE6202" w:rsidRPr="00DE6202">
        <w:rPr>
          <w:rFonts w:ascii="Times New Roman" w:hAnsi="Times New Roman" w:cs="Times New Roman"/>
          <w:sz w:val="24"/>
        </w:rPr>
        <w:t>коронавирусных</w:t>
      </w:r>
      <w:proofErr w:type="spellEnd"/>
      <w:r w:rsidR="00DE6202" w:rsidRPr="00DE6202">
        <w:rPr>
          <w:rFonts w:ascii="Times New Roman" w:hAnsi="Times New Roman" w:cs="Times New Roman"/>
          <w:sz w:val="24"/>
        </w:rPr>
        <w:t xml:space="preserve"> ограничений, что обеспечило реализацию индивидуального подхода при одновременном обеспечении массовости коллективных творческих дел, включая период дистанционного обучения. Все аспекты воспитательной работы позволили </w:t>
      </w:r>
      <w:proofErr w:type="gramStart"/>
      <w:r w:rsidR="00DE6202" w:rsidRPr="00DE6202">
        <w:rPr>
          <w:rFonts w:ascii="Times New Roman" w:hAnsi="Times New Roman" w:cs="Times New Roman"/>
          <w:sz w:val="24"/>
        </w:rPr>
        <w:t>обучающимся</w:t>
      </w:r>
      <w:proofErr w:type="gramEnd"/>
      <w:r w:rsidR="00DE6202" w:rsidRPr="00DE6202">
        <w:rPr>
          <w:rFonts w:ascii="Times New Roman" w:hAnsi="Times New Roman" w:cs="Times New Roman"/>
          <w:sz w:val="24"/>
        </w:rPr>
        <w:t xml:space="preserve"> проявить свои творческие и интеллектуальные способности. Формированию у обучающихся культуры здорового и безопасного образа жизни способствовала планомерная и систематическая работа по данному направлению, включая период летних каникул.</w:t>
      </w:r>
    </w:p>
    <w:p w:rsidR="00EB1A1A" w:rsidRPr="00DE6202" w:rsidRDefault="00EB1A1A" w:rsidP="00DE62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6202">
        <w:rPr>
          <w:rFonts w:ascii="Times New Roman" w:hAnsi="Times New Roman" w:cs="Times New Roman"/>
          <w:sz w:val="24"/>
          <w:szCs w:val="24"/>
        </w:rPr>
        <w:t>На основе тех проблем, которые выделились в процессе работы, можно сформулировать задачи на будущий учебный год:</w:t>
      </w:r>
    </w:p>
    <w:p w:rsidR="00EB1A1A" w:rsidRPr="00DE6202" w:rsidRDefault="00EB1A1A" w:rsidP="00EB1A1A">
      <w:pPr>
        <w:jc w:val="both"/>
        <w:rPr>
          <w:rFonts w:ascii="Times New Roman" w:hAnsi="Times New Roman" w:cs="Times New Roman"/>
          <w:sz w:val="24"/>
          <w:szCs w:val="24"/>
        </w:rPr>
      </w:pPr>
      <w:r w:rsidRPr="00DE6202">
        <w:rPr>
          <w:rFonts w:ascii="Times New Roman" w:hAnsi="Times New Roman" w:cs="Times New Roman"/>
          <w:sz w:val="24"/>
          <w:szCs w:val="24"/>
        </w:rPr>
        <w:t>1. Продолжить работу по повышению научно-теоретического уровня педагогического коллектива в области воспитания детей.</w:t>
      </w:r>
    </w:p>
    <w:p w:rsidR="00EB1A1A" w:rsidRPr="00DE6202" w:rsidRDefault="00EB1A1A" w:rsidP="00EB1A1A">
      <w:pPr>
        <w:jc w:val="both"/>
        <w:rPr>
          <w:rFonts w:ascii="Times New Roman" w:hAnsi="Times New Roman" w:cs="Times New Roman"/>
          <w:sz w:val="24"/>
          <w:szCs w:val="24"/>
        </w:rPr>
      </w:pPr>
      <w:r w:rsidRPr="00DE6202">
        <w:rPr>
          <w:rFonts w:ascii="Times New Roman" w:hAnsi="Times New Roman" w:cs="Times New Roman"/>
          <w:sz w:val="24"/>
          <w:szCs w:val="24"/>
        </w:rPr>
        <w:t>2. Развивать единую систему школьного и классного ученического самоуправления.</w:t>
      </w:r>
    </w:p>
    <w:p w:rsidR="00EB1A1A" w:rsidRPr="00DE6202" w:rsidRDefault="00EB1A1A" w:rsidP="00EB1A1A">
      <w:pPr>
        <w:jc w:val="both"/>
        <w:rPr>
          <w:rFonts w:ascii="Times New Roman" w:hAnsi="Times New Roman" w:cs="Times New Roman"/>
          <w:sz w:val="24"/>
          <w:szCs w:val="24"/>
        </w:rPr>
      </w:pPr>
      <w:r w:rsidRPr="00DE6202">
        <w:rPr>
          <w:rFonts w:ascii="Times New Roman" w:hAnsi="Times New Roman" w:cs="Times New Roman"/>
          <w:sz w:val="24"/>
          <w:szCs w:val="24"/>
        </w:rPr>
        <w:t>3. 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EB1A1A" w:rsidRPr="00DE6202" w:rsidRDefault="00EB1A1A" w:rsidP="00EB1A1A">
      <w:pPr>
        <w:jc w:val="both"/>
        <w:rPr>
          <w:rFonts w:ascii="Times New Roman" w:hAnsi="Times New Roman" w:cs="Times New Roman"/>
          <w:sz w:val="24"/>
          <w:szCs w:val="24"/>
        </w:rPr>
      </w:pPr>
      <w:r w:rsidRPr="00DE6202">
        <w:rPr>
          <w:rFonts w:ascii="Times New Roman" w:hAnsi="Times New Roman" w:cs="Times New Roman"/>
          <w:sz w:val="24"/>
          <w:szCs w:val="24"/>
        </w:rPr>
        <w:t xml:space="preserve">4. Развивать </w:t>
      </w:r>
      <w:proofErr w:type="gramStart"/>
      <w:r w:rsidRPr="00DE6202">
        <w:rPr>
          <w:rFonts w:ascii="Times New Roman" w:hAnsi="Times New Roman" w:cs="Times New Roman"/>
          <w:sz w:val="24"/>
          <w:szCs w:val="24"/>
        </w:rPr>
        <w:t>внеурочную</w:t>
      </w:r>
      <w:proofErr w:type="gramEnd"/>
      <w:r w:rsidRPr="00DE6202">
        <w:rPr>
          <w:rFonts w:ascii="Times New Roman" w:hAnsi="Times New Roman" w:cs="Times New Roman"/>
          <w:sz w:val="24"/>
          <w:szCs w:val="24"/>
        </w:rPr>
        <w:t xml:space="preserve"> деятельность учащихся, направленную на формирование нравственной культуры, их гражданской позиции, расширение кругозора.</w:t>
      </w:r>
    </w:p>
    <w:p w:rsidR="00EB1A1A" w:rsidRPr="00DE6202" w:rsidRDefault="00EB1A1A" w:rsidP="00EB1A1A">
      <w:pPr>
        <w:jc w:val="both"/>
        <w:rPr>
          <w:rFonts w:ascii="Times New Roman" w:hAnsi="Times New Roman" w:cs="Times New Roman"/>
          <w:sz w:val="24"/>
          <w:szCs w:val="24"/>
        </w:rPr>
      </w:pPr>
      <w:r w:rsidRPr="00DE6202">
        <w:rPr>
          <w:rFonts w:ascii="Times New Roman" w:hAnsi="Times New Roman" w:cs="Times New Roman"/>
          <w:sz w:val="24"/>
          <w:szCs w:val="24"/>
        </w:rPr>
        <w:t>6. Продолжать формировать и развивать систему работы с родителями и общественностью.</w:t>
      </w:r>
    </w:p>
    <w:p w:rsidR="00EB1A1A" w:rsidRPr="00DE6202" w:rsidRDefault="00EB1A1A" w:rsidP="00EB1A1A">
      <w:pPr>
        <w:widowControl w:val="0"/>
        <w:autoSpaceDE w:val="0"/>
        <w:autoSpaceDN w:val="0"/>
        <w:adjustRightInd w:val="0"/>
        <w:ind w:firstLine="360"/>
        <w:jc w:val="both"/>
        <w:rPr>
          <w:rFonts w:ascii="Verdana" w:hAnsi="Verdana"/>
          <w:sz w:val="24"/>
          <w:szCs w:val="24"/>
        </w:rPr>
      </w:pPr>
    </w:p>
    <w:p w:rsidR="00EB1A1A" w:rsidRPr="00DE6202" w:rsidRDefault="00EB1A1A" w:rsidP="00EB1A1A">
      <w:pPr>
        <w:widowControl w:val="0"/>
        <w:autoSpaceDE w:val="0"/>
        <w:autoSpaceDN w:val="0"/>
        <w:adjustRightInd w:val="0"/>
        <w:ind w:firstLine="360"/>
        <w:jc w:val="both"/>
        <w:rPr>
          <w:rFonts w:ascii="Verdana" w:hAnsi="Verdana"/>
          <w:sz w:val="24"/>
          <w:szCs w:val="24"/>
        </w:rPr>
      </w:pPr>
    </w:p>
    <w:p w:rsidR="00EB1A1A" w:rsidRPr="00DE6202" w:rsidRDefault="00EB1A1A" w:rsidP="00EB1A1A">
      <w:pPr>
        <w:widowControl w:val="0"/>
        <w:autoSpaceDE w:val="0"/>
        <w:autoSpaceDN w:val="0"/>
        <w:adjustRightInd w:val="0"/>
        <w:ind w:firstLine="360"/>
        <w:jc w:val="both"/>
        <w:rPr>
          <w:rFonts w:ascii="Verdana" w:hAnsi="Verdana"/>
          <w:sz w:val="24"/>
          <w:szCs w:val="24"/>
        </w:rPr>
      </w:pPr>
    </w:p>
    <w:p w:rsidR="00EB1A1A" w:rsidRPr="00DE6202" w:rsidRDefault="00EB1A1A" w:rsidP="00EB1A1A">
      <w:pPr>
        <w:widowControl w:val="0"/>
        <w:autoSpaceDE w:val="0"/>
        <w:autoSpaceDN w:val="0"/>
        <w:adjustRightInd w:val="0"/>
        <w:ind w:firstLine="360"/>
        <w:jc w:val="both"/>
        <w:rPr>
          <w:rFonts w:ascii="Verdana" w:hAnsi="Verdana"/>
          <w:sz w:val="24"/>
          <w:szCs w:val="24"/>
        </w:rPr>
      </w:pPr>
    </w:p>
    <w:p w:rsidR="00EB1A1A" w:rsidRPr="00DE6202" w:rsidRDefault="00EB1A1A" w:rsidP="00EB1A1A">
      <w:pPr>
        <w:widowControl w:val="0"/>
        <w:autoSpaceDE w:val="0"/>
        <w:autoSpaceDN w:val="0"/>
        <w:adjustRightInd w:val="0"/>
        <w:ind w:firstLine="360"/>
        <w:jc w:val="both"/>
        <w:rPr>
          <w:rFonts w:ascii="Verdana" w:hAnsi="Verdana"/>
          <w:sz w:val="24"/>
          <w:szCs w:val="24"/>
        </w:rPr>
      </w:pPr>
    </w:p>
    <w:p w:rsidR="00EB1A1A" w:rsidRPr="00DE6202" w:rsidRDefault="00EB1A1A" w:rsidP="00EB1A1A">
      <w:pPr>
        <w:widowControl w:val="0"/>
        <w:autoSpaceDE w:val="0"/>
        <w:autoSpaceDN w:val="0"/>
        <w:adjustRightInd w:val="0"/>
        <w:ind w:firstLine="360"/>
        <w:jc w:val="both"/>
        <w:rPr>
          <w:rFonts w:ascii="Verdana" w:hAnsi="Verdana"/>
          <w:sz w:val="24"/>
          <w:szCs w:val="24"/>
        </w:rPr>
      </w:pPr>
    </w:p>
    <w:p w:rsidR="00EB1A1A" w:rsidRPr="00DE6202" w:rsidRDefault="00EB1A1A" w:rsidP="00EB1A1A">
      <w:pPr>
        <w:widowControl w:val="0"/>
        <w:autoSpaceDE w:val="0"/>
        <w:autoSpaceDN w:val="0"/>
        <w:adjustRightInd w:val="0"/>
        <w:ind w:firstLine="360"/>
        <w:jc w:val="both"/>
        <w:rPr>
          <w:rFonts w:ascii="Verdana" w:hAnsi="Verdana"/>
          <w:sz w:val="24"/>
          <w:szCs w:val="24"/>
        </w:rPr>
      </w:pPr>
    </w:p>
    <w:p w:rsidR="00EB1A1A" w:rsidRPr="00DE6202" w:rsidRDefault="00EB1A1A" w:rsidP="00EB1A1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2A7204" w:rsidRPr="001A4773" w:rsidRDefault="002A7204">
      <w:pPr>
        <w:rPr>
          <w:rFonts w:ascii="Times New Roman" w:hAnsi="Times New Roman" w:cs="Times New Roman"/>
          <w:sz w:val="24"/>
          <w:szCs w:val="24"/>
        </w:rPr>
      </w:pPr>
    </w:p>
    <w:sectPr w:rsidR="002A7204" w:rsidRPr="001A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18"/>
    <w:rsid w:val="0001038C"/>
    <w:rsid w:val="00026B60"/>
    <w:rsid w:val="00037D42"/>
    <w:rsid w:val="000871A6"/>
    <w:rsid w:val="001A4773"/>
    <w:rsid w:val="001D2D67"/>
    <w:rsid w:val="001F31FB"/>
    <w:rsid w:val="002A7204"/>
    <w:rsid w:val="00396C2F"/>
    <w:rsid w:val="003D09FD"/>
    <w:rsid w:val="00472827"/>
    <w:rsid w:val="00485DF8"/>
    <w:rsid w:val="00504BD0"/>
    <w:rsid w:val="00696781"/>
    <w:rsid w:val="00707D5F"/>
    <w:rsid w:val="00951CF8"/>
    <w:rsid w:val="009E3704"/>
    <w:rsid w:val="009F3538"/>
    <w:rsid w:val="00A72E35"/>
    <w:rsid w:val="00BD5018"/>
    <w:rsid w:val="00C013C1"/>
    <w:rsid w:val="00C4673D"/>
    <w:rsid w:val="00CB53AB"/>
    <w:rsid w:val="00D13352"/>
    <w:rsid w:val="00D23858"/>
    <w:rsid w:val="00D5288E"/>
    <w:rsid w:val="00DB252B"/>
    <w:rsid w:val="00DE6202"/>
    <w:rsid w:val="00E84AF9"/>
    <w:rsid w:val="00EB1A1A"/>
    <w:rsid w:val="00EC253E"/>
    <w:rsid w:val="00F45092"/>
    <w:rsid w:val="00F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1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1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Бурхайло</dc:creator>
  <cp:lastModifiedBy>Бурхайло</cp:lastModifiedBy>
  <cp:revision>6</cp:revision>
  <dcterms:created xsi:type="dcterms:W3CDTF">2023-02-13T12:03:00Z</dcterms:created>
  <dcterms:modified xsi:type="dcterms:W3CDTF">2023-02-13T12:49:00Z</dcterms:modified>
</cp:coreProperties>
</file>